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36" w:rsidRPr="00E60512" w:rsidRDefault="005C5036" w:rsidP="00E60512">
      <w:pPr>
        <w:pStyle w:val="2"/>
        <w:rPr>
          <w:sz w:val="24"/>
        </w:rPr>
      </w:pPr>
      <w:r w:rsidRPr="00E60512">
        <w:rPr>
          <w:sz w:val="24"/>
        </w:rPr>
        <w:t>Р О З К Л А Д     З А Н Я Т Ь</w:t>
      </w:r>
    </w:p>
    <w:p w:rsidR="005C5036" w:rsidRPr="00CA71EB" w:rsidRDefault="005C5036" w:rsidP="00E605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осіння </w:t>
      </w:r>
      <w:r w:rsidRPr="00CA71EB">
        <w:rPr>
          <w:b/>
          <w:lang w:val="uk-UA"/>
        </w:rPr>
        <w:t>лабораторно – екзаменаційна сесія 20</w:t>
      </w:r>
      <w:r>
        <w:rPr>
          <w:b/>
          <w:lang w:val="uk-UA"/>
        </w:rPr>
        <w:t>2</w:t>
      </w:r>
      <w:r w:rsidR="00EF400C">
        <w:rPr>
          <w:b/>
          <w:lang w:val="uk-UA"/>
        </w:rPr>
        <w:t>2</w:t>
      </w:r>
      <w:r w:rsidRPr="00CA71EB">
        <w:rPr>
          <w:b/>
          <w:lang w:val="uk-UA"/>
        </w:rPr>
        <w:t>-20</w:t>
      </w:r>
      <w:r>
        <w:rPr>
          <w:b/>
          <w:lang w:val="uk-UA"/>
        </w:rPr>
        <w:t>2</w:t>
      </w:r>
      <w:r w:rsidR="00EF400C">
        <w:rPr>
          <w:b/>
          <w:lang w:val="uk-UA"/>
        </w:rPr>
        <w:t>3</w:t>
      </w:r>
      <w:r w:rsidRPr="00CA71EB">
        <w:rPr>
          <w:b/>
          <w:lang w:val="uk-UA"/>
        </w:rPr>
        <w:t xml:space="preserve"> навчальн</w:t>
      </w:r>
      <w:r>
        <w:rPr>
          <w:b/>
          <w:lang w:val="uk-UA"/>
        </w:rPr>
        <w:t>ого</w:t>
      </w:r>
      <w:r w:rsidRPr="00CA71EB">
        <w:rPr>
          <w:b/>
          <w:lang w:val="uk-UA"/>
        </w:rPr>
        <w:t xml:space="preserve"> р</w:t>
      </w:r>
      <w:r>
        <w:rPr>
          <w:b/>
          <w:lang w:val="uk-UA"/>
        </w:rPr>
        <w:t>оку</w:t>
      </w:r>
    </w:p>
    <w:p w:rsidR="005C5036" w:rsidRDefault="005C5036" w:rsidP="00E60512">
      <w:pPr>
        <w:jc w:val="center"/>
        <w:rPr>
          <w:b/>
          <w:lang w:val="uk-UA"/>
        </w:rPr>
      </w:pPr>
      <w:r>
        <w:rPr>
          <w:b/>
          <w:lang w:val="uk-UA"/>
        </w:rPr>
        <w:t>освітній ступінь "Магістр" 2 рік навчання ЗФН</w:t>
      </w:r>
      <w:r w:rsidR="003022F9">
        <w:rPr>
          <w:b/>
          <w:lang w:val="uk-UA"/>
        </w:rPr>
        <w:t xml:space="preserve"> ННІІ</w:t>
      </w:r>
    </w:p>
    <w:p w:rsidR="005C5036" w:rsidRPr="00824515" w:rsidRDefault="005C5036" w:rsidP="00E60512">
      <w:pPr>
        <w:jc w:val="center"/>
        <w:rPr>
          <w:b/>
          <w:sz w:val="28"/>
          <w:szCs w:val="28"/>
          <w:lang w:val="uk-UA"/>
        </w:rPr>
      </w:pPr>
    </w:p>
    <w:tbl>
      <w:tblPr>
        <w:tblW w:w="14268" w:type="dxa"/>
        <w:jc w:val="center"/>
        <w:tblLayout w:type="fixed"/>
        <w:tblLook w:val="0000" w:firstRow="0" w:lastRow="0" w:firstColumn="0" w:lastColumn="0" w:noHBand="0" w:noVBand="0"/>
      </w:tblPr>
      <w:tblGrid>
        <w:gridCol w:w="4039"/>
        <w:gridCol w:w="783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859"/>
      </w:tblGrid>
      <w:tr w:rsidR="005C5036" w:rsidRPr="00AB6B29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93733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93733">
              <w:rPr>
                <w:b/>
                <w:bCs/>
                <w:sz w:val="18"/>
                <w:szCs w:val="18"/>
                <w:lang w:val="uk-UA"/>
              </w:rPr>
              <w:t>Назва</w:t>
            </w:r>
          </w:p>
          <w:p w:rsidR="005C5036" w:rsidRPr="00F93733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93733">
              <w:rPr>
                <w:b/>
                <w:sz w:val="18"/>
                <w:szCs w:val="18"/>
                <w:lang w:val="uk-UA"/>
              </w:rPr>
              <w:t>дисципліни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ind w:right="-35" w:hanging="8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13EBB">
              <w:rPr>
                <w:b/>
                <w:bCs/>
                <w:sz w:val="18"/>
                <w:szCs w:val="18"/>
                <w:lang w:val="uk-UA"/>
              </w:rPr>
              <w:t>Вид</w:t>
            </w:r>
          </w:p>
          <w:p w:rsidR="005C5036" w:rsidRPr="00B13EBB" w:rsidRDefault="005C5036" w:rsidP="005A7BA2">
            <w:pPr>
              <w:ind w:right="-35" w:hanging="8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13EBB">
              <w:rPr>
                <w:b/>
                <w:bCs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944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Default="005C5036" w:rsidP="00FF233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Листопад  </w:t>
            </w:r>
          </w:p>
          <w:p w:rsidR="005C5036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Листопад</w:t>
            </w:r>
          </w:p>
        </w:tc>
      </w:tr>
      <w:tr w:rsidR="005C5036" w:rsidRPr="00AB6B29" w:rsidTr="00236B30">
        <w:trPr>
          <w:cantSplit/>
          <w:trHeight w:hRule="exact" w:val="487"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93733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ind w:left="-152" w:right="-185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12" w:space="0" w:color="auto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E9575D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12" w:space="0" w:color="auto"/>
            </w:tcBorders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D70EA1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double" w:sz="6" w:space="0" w:color="000000"/>
              <w:right w:val="single" w:sz="12" w:space="0" w:color="auto"/>
            </w:tcBorders>
            <w:vAlign w:val="center"/>
          </w:tcPr>
          <w:p w:rsidR="005C5036" w:rsidRPr="00F86E3B" w:rsidRDefault="005C5036" w:rsidP="00FF2331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C5036" w:rsidRPr="00F86E3B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5C5036" w:rsidRPr="00F86E3B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double" w:sz="6" w:space="0" w:color="000000"/>
              <w:right w:val="single" w:sz="12" w:space="0" w:color="auto"/>
            </w:tcBorders>
          </w:tcPr>
          <w:p w:rsidR="005C5036" w:rsidRPr="00F86E3B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C5036" w:rsidRPr="00631B8E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FF2331">
            <w:pPr>
              <w:snapToGrid w:val="0"/>
              <w:ind w:left="-108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Ділова та наукова англійська мова</w:t>
            </w:r>
            <w:r w:rsidR="00236B30">
              <w:rPr>
                <w:b/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 w:rsidRPr="00FC438E">
              <w:rPr>
                <w:b/>
                <w:sz w:val="18"/>
                <w:szCs w:val="18"/>
                <w:lang w:val="uk-UA"/>
              </w:rPr>
              <w:t>(Екзамен)</w:t>
            </w:r>
          </w:p>
          <w:p w:rsidR="005C5036" w:rsidRPr="003022F9" w:rsidRDefault="005C5036" w:rsidP="00536250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022F9">
              <w:rPr>
                <w:b/>
                <w:bCs/>
                <w:sz w:val="18"/>
                <w:szCs w:val="18"/>
                <w:lang w:val="uk-UA"/>
              </w:rPr>
              <w:t>каф. Англійської мови  №3</w:t>
            </w:r>
          </w:p>
          <w:p w:rsidR="0037168A" w:rsidRPr="0037168A" w:rsidRDefault="0037168A" w:rsidP="0037168A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7168A">
              <w:rPr>
                <w:b/>
                <w:sz w:val="18"/>
                <w:szCs w:val="18"/>
                <w:lang w:val="uk-UA"/>
              </w:rPr>
              <w:t>Козак Світлана Василівна</w:t>
            </w:r>
          </w:p>
          <w:p w:rsidR="0037168A" w:rsidRPr="00236B30" w:rsidRDefault="0037168A" w:rsidP="00236B30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36B30">
              <w:rPr>
                <w:b/>
                <w:sz w:val="18"/>
                <w:szCs w:val="18"/>
                <w:lang w:val="uk-UA"/>
              </w:rPr>
              <w:t>097-800-02-02</w:t>
            </w:r>
          </w:p>
          <w:p w:rsidR="00236B30" w:rsidRPr="00236B30" w:rsidRDefault="00236B30" w:rsidP="00236B30">
            <w:pPr>
              <w:jc w:val="center"/>
              <w:rPr>
                <w:b/>
                <w:sz w:val="18"/>
                <w:szCs w:val="18"/>
              </w:rPr>
            </w:pPr>
            <w:r w:rsidRPr="00236B30">
              <w:rPr>
                <w:b/>
                <w:sz w:val="18"/>
                <w:szCs w:val="18"/>
              </w:rPr>
              <w:t xml:space="preserve">Кравець </w:t>
            </w:r>
            <w:proofErr w:type="spellStart"/>
            <w:r w:rsidRPr="00236B30">
              <w:rPr>
                <w:b/>
                <w:sz w:val="18"/>
                <w:szCs w:val="18"/>
              </w:rPr>
              <w:t>Галина</w:t>
            </w:r>
            <w:proofErr w:type="spellEnd"/>
            <w:r w:rsidRPr="00236B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6B30">
              <w:rPr>
                <w:b/>
                <w:sz w:val="18"/>
                <w:szCs w:val="18"/>
              </w:rPr>
              <w:t>Борисівна</w:t>
            </w:r>
            <w:proofErr w:type="spellEnd"/>
          </w:p>
          <w:p w:rsidR="00236B30" w:rsidRPr="00FC438E" w:rsidRDefault="00236B30" w:rsidP="00236B30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36B30">
              <w:rPr>
                <w:b/>
                <w:sz w:val="18"/>
                <w:szCs w:val="18"/>
              </w:rPr>
              <w:t>067-556-22-78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DE12C2">
            <w:pPr>
              <w:snapToGrid w:val="0"/>
              <w:ind w:left="-144"/>
              <w:jc w:val="right"/>
              <w:rPr>
                <w:sz w:val="18"/>
                <w:szCs w:val="18"/>
                <w:lang w:val="uk-UA"/>
              </w:rPr>
            </w:pPr>
            <w:r w:rsidRPr="00B13EBB">
              <w:rPr>
                <w:sz w:val="18"/>
                <w:szCs w:val="18"/>
                <w:lang w:val="uk-UA"/>
              </w:rPr>
              <w:t xml:space="preserve">Пр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01B1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01B1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7168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01B1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0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37168A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430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  <w:r w:rsidR="0037168A">
              <w:rPr>
                <w:b/>
                <w:sz w:val="18"/>
                <w:szCs w:val="18"/>
                <w:lang w:val="uk-UA"/>
              </w:rPr>
              <w:t xml:space="preserve"> 12.11</w:t>
            </w: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trHeight w:val="194"/>
          <w:jc w:val="center"/>
        </w:trPr>
        <w:tc>
          <w:tcPr>
            <w:tcW w:w="40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Вища освіта України і Болонський процес</w:t>
            </w:r>
          </w:p>
          <w:p w:rsidR="005C5036" w:rsidRPr="00FC438E" w:rsidRDefault="005C5036" w:rsidP="00FF2331">
            <w:pPr>
              <w:snapToGrid w:val="0"/>
              <w:ind w:left="-108" w:right="-131"/>
              <w:jc w:val="center"/>
              <w:rPr>
                <w:lang w:val="ru-RU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 xml:space="preserve"> (залік, АКР)</w:t>
            </w:r>
            <w:r w:rsidRPr="00FC438E">
              <w:rPr>
                <w:lang w:val="ru-RU"/>
              </w:rPr>
              <w:t xml:space="preserve"> </w:t>
            </w:r>
          </w:p>
          <w:p w:rsidR="005C5036" w:rsidRDefault="005C5036" w:rsidP="00FF233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каф. Електричної інженерії та електроніки</w:t>
            </w:r>
          </w:p>
          <w:p w:rsidR="00EF400C" w:rsidRPr="00EF400C" w:rsidRDefault="00EF400C" w:rsidP="00EF400C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Захарченко Вадим Миколайович</w:t>
            </w:r>
            <w:r w:rsidR="003022F9">
              <w:rPr>
                <w:b/>
                <w:sz w:val="18"/>
                <w:szCs w:val="18"/>
                <w:lang w:val="uk-UA"/>
              </w:rPr>
              <w:t xml:space="preserve"> (лекції)</w:t>
            </w:r>
          </w:p>
          <w:p w:rsidR="00EF400C" w:rsidRDefault="00EF400C" w:rsidP="00EF400C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 xml:space="preserve">066-754-96-72     </w:t>
            </w:r>
          </w:p>
          <w:p w:rsidR="00EF400C" w:rsidRPr="00EF400C" w:rsidRDefault="003022F9" w:rsidP="00EF400C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Медведєва Юлія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Сергійї</w:t>
            </w:r>
            <w:r w:rsidR="00EF400C" w:rsidRPr="00EF400C">
              <w:rPr>
                <w:b/>
                <w:sz w:val="18"/>
                <w:szCs w:val="18"/>
                <w:lang w:val="uk-UA"/>
              </w:rPr>
              <w:t>вна</w:t>
            </w:r>
            <w:proofErr w:type="spellEnd"/>
            <w:r w:rsidR="00EF400C" w:rsidRPr="00EF400C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(практичні)</w:t>
            </w:r>
          </w:p>
          <w:p w:rsidR="00EF400C" w:rsidRPr="00FC438E" w:rsidRDefault="00EF400C" w:rsidP="00EF400C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063-894-39-85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3EBB">
              <w:rPr>
                <w:sz w:val="18"/>
                <w:szCs w:val="18"/>
                <w:lang w:val="uk-UA"/>
              </w:rPr>
              <w:t>Лк</w:t>
            </w:r>
            <w:proofErr w:type="spellEnd"/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949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694930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9493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694930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94930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94930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залік </w:t>
            </w:r>
          </w:p>
          <w:p w:rsidR="0037168A" w:rsidRPr="008D627A" w:rsidRDefault="0037168A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11.11</w:t>
            </w: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B13EBB">
              <w:rPr>
                <w:sz w:val="18"/>
                <w:szCs w:val="18"/>
                <w:lang w:val="uk-UA"/>
              </w:rPr>
              <w:t xml:space="preserve">Пр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694930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3,4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DE12C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236B30">
            <w:pPr>
              <w:snapToGrid w:val="0"/>
              <w:ind w:left="-108" w:right="-131"/>
              <w:jc w:val="center"/>
              <w:rPr>
                <w:lang w:val="ru-RU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Економіка судноплавства</w:t>
            </w:r>
            <w:r w:rsidR="00236B30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C438E">
              <w:rPr>
                <w:b/>
                <w:sz w:val="18"/>
                <w:szCs w:val="18"/>
                <w:lang w:val="uk-UA"/>
              </w:rPr>
              <w:t>(залік, АКР)</w:t>
            </w:r>
            <w:r w:rsidRPr="00FC438E">
              <w:rPr>
                <w:lang w:val="ru-RU"/>
              </w:rPr>
              <w:t xml:space="preserve"> </w:t>
            </w:r>
          </w:p>
          <w:p w:rsidR="005C5036" w:rsidRDefault="005C5036" w:rsidP="00DE12C2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каф. Менеджменту та економіки морського транспорту</w:t>
            </w:r>
          </w:p>
          <w:p w:rsidR="00EF400C" w:rsidRPr="00EF400C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F400C">
              <w:rPr>
                <w:b/>
                <w:sz w:val="18"/>
                <w:szCs w:val="18"/>
                <w:lang w:val="uk-UA"/>
              </w:rPr>
              <w:t>Сотніченко</w:t>
            </w:r>
            <w:proofErr w:type="spellEnd"/>
            <w:r w:rsidRPr="00EF400C">
              <w:rPr>
                <w:b/>
                <w:sz w:val="18"/>
                <w:szCs w:val="18"/>
                <w:lang w:val="uk-UA"/>
              </w:rPr>
              <w:t xml:space="preserve"> Людмила Леонідівна</w:t>
            </w:r>
          </w:p>
          <w:p w:rsidR="00EF400C" w:rsidRPr="00FC438E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067-483-37-76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3EBB">
              <w:rPr>
                <w:sz w:val="18"/>
                <w:szCs w:val="18"/>
                <w:lang w:val="uk-UA"/>
              </w:rPr>
              <w:t>Лк</w:t>
            </w:r>
            <w:proofErr w:type="spellEnd"/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  <w:p w:rsidR="0037168A" w:rsidRPr="008D627A" w:rsidRDefault="0037168A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11.11</w:t>
            </w: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B13EBB">
              <w:rPr>
                <w:sz w:val="18"/>
                <w:szCs w:val="18"/>
                <w:lang w:val="uk-UA"/>
              </w:rPr>
              <w:t xml:space="preserve">Пр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69493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FF2331">
            <w:pPr>
              <w:ind w:left="-108" w:right="-131"/>
              <w:jc w:val="center"/>
              <w:rPr>
                <w:lang w:val="ru-RU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Математичне моделювання енергетичних процесів (Екзамен, АКР)</w:t>
            </w:r>
            <w:r w:rsidRPr="00FC438E">
              <w:rPr>
                <w:lang w:val="ru-RU"/>
              </w:rPr>
              <w:t xml:space="preserve"> </w:t>
            </w:r>
          </w:p>
          <w:p w:rsidR="005C5036" w:rsidRDefault="005C5036" w:rsidP="00FF2331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каф. Вищої математики</w:t>
            </w:r>
          </w:p>
          <w:p w:rsidR="00EF400C" w:rsidRPr="00EF400C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Попов Всеволод Геннадійович</w:t>
            </w:r>
          </w:p>
          <w:p w:rsidR="00EF400C" w:rsidRPr="00FC438E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067-480-65-57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3EBB">
              <w:rPr>
                <w:sz w:val="18"/>
                <w:szCs w:val="18"/>
                <w:lang w:val="uk-UA"/>
              </w:rPr>
              <w:t>Лк</w:t>
            </w:r>
            <w:proofErr w:type="spellEnd"/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694930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Default="005C5036" w:rsidP="001B3C30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  <w:p w:rsidR="0037168A" w:rsidRPr="008D627A" w:rsidRDefault="0037168A" w:rsidP="001B3C30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21.11</w:t>
            </w: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B13EBB">
              <w:rPr>
                <w:sz w:val="18"/>
                <w:szCs w:val="18"/>
                <w:lang w:val="uk-UA"/>
              </w:rPr>
              <w:t xml:space="preserve">Пр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310892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Методологія наукових досліджень</w:t>
            </w:r>
          </w:p>
          <w:p w:rsidR="005C5036" w:rsidRPr="00FC438E" w:rsidRDefault="005C5036" w:rsidP="00FF2331">
            <w:pPr>
              <w:ind w:left="-108" w:right="-131"/>
              <w:jc w:val="center"/>
              <w:rPr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(залік, АКР)</w:t>
            </w:r>
            <w:r w:rsidRPr="00FC438E">
              <w:rPr>
                <w:lang w:val="uk-UA"/>
              </w:rPr>
              <w:t xml:space="preserve"> </w:t>
            </w:r>
          </w:p>
          <w:p w:rsidR="005C5036" w:rsidRDefault="005C5036" w:rsidP="00FF2331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 xml:space="preserve">каф. Технічної експлуатації </w:t>
            </w:r>
            <w:proofErr w:type="spellStart"/>
            <w:r w:rsidRPr="00FC438E">
              <w:rPr>
                <w:b/>
                <w:sz w:val="18"/>
                <w:szCs w:val="18"/>
                <w:lang w:val="uk-UA"/>
              </w:rPr>
              <w:t>флота</w:t>
            </w:r>
            <w:proofErr w:type="spellEnd"/>
          </w:p>
          <w:p w:rsidR="00EF400C" w:rsidRPr="00EF400C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 xml:space="preserve">Онищенко Олег Анатолійович </w:t>
            </w:r>
          </w:p>
          <w:p w:rsidR="00EF400C" w:rsidRPr="00FC438E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067-482-69-91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3EBB">
              <w:rPr>
                <w:sz w:val="18"/>
                <w:szCs w:val="18"/>
                <w:lang w:val="uk-UA"/>
              </w:rPr>
              <w:t>Лк</w:t>
            </w:r>
            <w:proofErr w:type="spellEnd"/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1*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DA780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  <w:p w:rsidR="0037168A" w:rsidRPr="008D627A" w:rsidRDefault="0037168A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19.11</w:t>
            </w: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5F3F1C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  <w:r w:rsidRPr="005F3F1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D86357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Технічний менеджмент морської галузі</w:t>
            </w:r>
          </w:p>
          <w:p w:rsidR="005C5036" w:rsidRPr="00FC438E" w:rsidRDefault="005C5036" w:rsidP="00FF2331">
            <w:pPr>
              <w:ind w:left="-108" w:right="-131"/>
              <w:jc w:val="center"/>
              <w:rPr>
                <w:lang w:val="ru-RU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(залік, АКР)</w:t>
            </w:r>
            <w:r w:rsidRPr="00FC438E">
              <w:rPr>
                <w:lang w:val="ru-RU"/>
              </w:rPr>
              <w:t xml:space="preserve"> </w:t>
            </w:r>
          </w:p>
          <w:p w:rsidR="005C5036" w:rsidRDefault="005C5036" w:rsidP="00FF2331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 xml:space="preserve">каф. Технічної експлуатації </w:t>
            </w:r>
            <w:proofErr w:type="spellStart"/>
            <w:r w:rsidRPr="00FC438E">
              <w:rPr>
                <w:b/>
                <w:sz w:val="18"/>
                <w:szCs w:val="18"/>
                <w:lang w:val="uk-UA"/>
              </w:rPr>
              <w:t>флота</w:t>
            </w:r>
            <w:proofErr w:type="spellEnd"/>
          </w:p>
          <w:p w:rsidR="00EF400C" w:rsidRPr="00EF400C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F400C">
              <w:rPr>
                <w:b/>
                <w:sz w:val="18"/>
                <w:szCs w:val="18"/>
                <w:lang w:val="uk-UA"/>
              </w:rPr>
              <w:t>Голіков</w:t>
            </w:r>
            <w:proofErr w:type="spellEnd"/>
            <w:r w:rsidRPr="00EF400C">
              <w:rPr>
                <w:b/>
                <w:sz w:val="18"/>
                <w:szCs w:val="18"/>
                <w:lang w:val="uk-UA"/>
              </w:rPr>
              <w:t xml:space="preserve"> Володимир Антонович</w:t>
            </w:r>
          </w:p>
          <w:p w:rsidR="00EF400C" w:rsidRPr="00FC438E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068-524-33-70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3EBB">
              <w:rPr>
                <w:sz w:val="18"/>
                <w:szCs w:val="18"/>
                <w:lang w:val="uk-UA"/>
              </w:rPr>
              <w:t>Лк</w:t>
            </w:r>
            <w:proofErr w:type="spellEnd"/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7168A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  <w:p w:rsidR="005C5036" w:rsidRPr="008D627A" w:rsidRDefault="0037168A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25.11</w:t>
            </w:r>
          </w:p>
        </w:tc>
      </w:tr>
      <w:tr w:rsidR="005C5036" w:rsidRPr="00AB6B29" w:rsidTr="00236B30">
        <w:trPr>
          <w:cantSplit/>
          <w:trHeight w:hRule="exact" w:val="217"/>
          <w:jc w:val="center"/>
        </w:trPr>
        <w:tc>
          <w:tcPr>
            <w:tcW w:w="40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694930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694930" w:rsidRDefault="00694930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C346AA">
            <w:pPr>
              <w:snapToGrid w:val="0"/>
              <w:ind w:left="-14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trHeight w:hRule="exact" w:val="227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C438E" w:rsidRDefault="005C5036" w:rsidP="00FF2331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Філософія і психологія вищої освіти</w:t>
            </w:r>
          </w:p>
          <w:p w:rsidR="005C5036" w:rsidRDefault="005C5036" w:rsidP="00FF2331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FC438E">
              <w:rPr>
                <w:b/>
                <w:sz w:val="18"/>
                <w:szCs w:val="18"/>
                <w:lang w:val="uk-UA"/>
              </w:rPr>
              <w:t>(залік, АКР)</w:t>
            </w:r>
            <w:r w:rsidRPr="00FC438E">
              <w:t xml:space="preserve"> </w:t>
            </w:r>
            <w:r w:rsidRPr="00FC438E">
              <w:rPr>
                <w:b/>
                <w:sz w:val="18"/>
                <w:szCs w:val="18"/>
                <w:lang w:val="uk-UA"/>
              </w:rPr>
              <w:t>каф. Філософії</w:t>
            </w:r>
          </w:p>
          <w:p w:rsidR="00EF400C" w:rsidRPr="00EF400C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F400C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EF400C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EF400C" w:rsidRPr="00FC438E" w:rsidRDefault="00EF400C" w:rsidP="00EF400C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EF400C">
              <w:rPr>
                <w:b/>
                <w:sz w:val="18"/>
                <w:szCs w:val="18"/>
                <w:lang w:val="uk-UA"/>
              </w:rPr>
              <w:t>097-831-75-93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13EBB">
              <w:rPr>
                <w:sz w:val="18"/>
                <w:szCs w:val="18"/>
                <w:lang w:val="uk-UA"/>
              </w:rPr>
              <w:t>Лк</w:t>
            </w:r>
            <w:proofErr w:type="spellEnd"/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  <w:p w:rsidR="0037168A" w:rsidRPr="008D627A" w:rsidRDefault="0037168A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23.11</w:t>
            </w:r>
          </w:p>
        </w:tc>
      </w:tr>
      <w:tr w:rsidR="005C5036" w:rsidRPr="00AB6B29" w:rsidTr="00236B30">
        <w:trPr>
          <w:cantSplit/>
          <w:trHeight w:hRule="exact" w:val="217"/>
          <w:jc w:val="center"/>
        </w:trPr>
        <w:tc>
          <w:tcPr>
            <w:tcW w:w="40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93733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13EBB" w:rsidRDefault="005C5036" w:rsidP="00FF2331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</w:t>
            </w:r>
            <w:r w:rsidRPr="00B13EB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5036" w:rsidRPr="00B01B1B" w:rsidRDefault="00694930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C5036" w:rsidRPr="00AB6B29" w:rsidTr="00236B30">
        <w:trPr>
          <w:cantSplit/>
          <w:jc w:val="center"/>
        </w:trPr>
        <w:tc>
          <w:tcPr>
            <w:tcW w:w="40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F93733" w:rsidRDefault="005C5036" w:rsidP="0038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13EBB" w:rsidRDefault="005C5036" w:rsidP="0038239A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036" w:rsidRPr="00B01B1B" w:rsidRDefault="005C5036" w:rsidP="003823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5036" w:rsidRPr="00AB6B29" w:rsidRDefault="005C5036" w:rsidP="0038239A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C5036" w:rsidRPr="008D627A" w:rsidRDefault="005C5036" w:rsidP="003823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5C5036" w:rsidRDefault="005C5036" w:rsidP="00E60512">
      <w:pPr>
        <w:jc w:val="center"/>
        <w:rPr>
          <w:lang w:val="uk-UA"/>
        </w:rPr>
      </w:pPr>
    </w:p>
    <w:p w:rsidR="005C5036" w:rsidRDefault="005C5036" w:rsidP="00E60512">
      <w:pPr>
        <w:jc w:val="center"/>
        <w:rPr>
          <w:lang w:val="uk-UA"/>
        </w:rPr>
      </w:pPr>
    </w:p>
    <w:p w:rsidR="005C5036" w:rsidRDefault="005C5036" w:rsidP="00E60512">
      <w:pPr>
        <w:jc w:val="center"/>
        <w:rPr>
          <w:lang w:val="uk-UA"/>
        </w:rPr>
      </w:pPr>
    </w:p>
    <w:p w:rsidR="005C5036" w:rsidRPr="00E60512" w:rsidRDefault="005C5036" w:rsidP="00E60512">
      <w:pPr>
        <w:jc w:val="center"/>
        <w:rPr>
          <w:lang w:val="ru-RU"/>
        </w:rPr>
      </w:pPr>
      <w:r w:rsidRPr="00AB6B29">
        <w:rPr>
          <w:lang w:val="uk-UA"/>
        </w:rPr>
        <w:t>Д</w:t>
      </w:r>
      <w:r>
        <w:rPr>
          <w:lang w:val="uk-UA"/>
        </w:rPr>
        <w:t>иректор</w:t>
      </w:r>
      <w:r w:rsidRPr="00AB6B29">
        <w:rPr>
          <w:lang w:val="uk-UA"/>
        </w:rPr>
        <w:t xml:space="preserve"> </w:t>
      </w:r>
      <w:r>
        <w:rPr>
          <w:lang w:val="uk-UA"/>
        </w:rPr>
        <w:t>ННІІ</w:t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</w:r>
      <w:r w:rsidRPr="00AB6B29">
        <w:rPr>
          <w:lang w:val="uk-UA"/>
        </w:rPr>
        <w:tab/>
        <w:t>М.О. Колегаєв</w:t>
      </w:r>
    </w:p>
    <w:sectPr w:rsidR="005C5036" w:rsidRPr="00E60512" w:rsidSect="00B96FE8">
      <w:footnotePr>
        <w:pos w:val="beneathText"/>
      </w:footnotePr>
      <w:pgSz w:w="16837" w:h="11905" w:orient="landscape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325"/>
    <w:rsid w:val="00082CDD"/>
    <w:rsid w:val="0017503E"/>
    <w:rsid w:val="001B3C30"/>
    <w:rsid w:val="001D716B"/>
    <w:rsid w:val="00220780"/>
    <w:rsid w:val="00236B30"/>
    <w:rsid w:val="00242639"/>
    <w:rsid w:val="003022F9"/>
    <w:rsid w:val="00310892"/>
    <w:rsid w:val="0037168A"/>
    <w:rsid w:val="0038239A"/>
    <w:rsid w:val="003C2702"/>
    <w:rsid w:val="00430E52"/>
    <w:rsid w:val="00536250"/>
    <w:rsid w:val="005A7BA2"/>
    <w:rsid w:val="005C5036"/>
    <w:rsid w:val="005F3F1C"/>
    <w:rsid w:val="00631B8E"/>
    <w:rsid w:val="00680C32"/>
    <w:rsid w:val="00694930"/>
    <w:rsid w:val="006F4DED"/>
    <w:rsid w:val="007127EC"/>
    <w:rsid w:val="00713843"/>
    <w:rsid w:val="00713EDB"/>
    <w:rsid w:val="0080683D"/>
    <w:rsid w:val="00824515"/>
    <w:rsid w:val="00830832"/>
    <w:rsid w:val="008D627A"/>
    <w:rsid w:val="009559A7"/>
    <w:rsid w:val="009F5EB4"/>
    <w:rsid w:val="00A127B7"/>
    <w:rsid w:val="00A614CB"/>
    <w:rsid w:val="00A657F2"/>
    <w:rsid w:val="00AB6B29"/>
    <w:rsid w:val="00AC5FB1"/>
    <w:rsid w:val="00B01B1B"/>
    <w:rsid w:val="00B13EBB"/>
    <w:rsid w:val="00B96FE8"/>
    <w:rsid w:val="00C346AA"/>
    <w:rsid w:val="00C5395F"/>
    <w:rsid w:val="00CA71EB"/>
    <w:rsid w:val="00CB63A0"/>
    <w:rsid w:val="00D31325"/>
    <w:rsid w:val="00D34D52"/>
    <w:rsid w:val="00D70EA1"/>
    <w:rsid w:val="00D86357"/>
    <w:rsid w:val="00DA780E"/>
    <w:rsid w:val="00DE12C2"/>
    <w:rsid w:val="00E01B15"/>
    <w:rsid w:val="00E505F0"/>
    <w:rsid w:val="00E60512"/>
    <w:rsid w:val="00E9575D"/>
    <w:rsid w:val="00EF400C"/>
    <w:rsid w:val="00F070D2"/>
    <w:rsid w:val="00F33C22"/>
    <w:rsid w:val="00F86E3B"/>
    <w:rsid w:val="00F93733"/>
    <w:rsid w:val="00FC438E"/>
    <w:rsid w:val="00FD5175"/>
    <w:rsid w:val="00FE332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28ED2"/>
  <w15:docId w15:val="{784C187A-A300-43E1-95BF-DFC7FECC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12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60512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60512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bCs/>
      <w:sz w:val="1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60512"/>
    <w:pPr>
      <w:keepNext/>
      <w:numPr>
        <w:ilvl w:val="2"/>
        <w:numId w:val="2"/>
      </w:numPr>
      <w:tabs>
        <w:tab w:val="left" w:pos="0"/>
      </w:tabs>
      <w:ind w:left="-108" w:right="-131"/>
      <w:outlineLvl w:val="2"/>
    </w:pPr>
    <w:rPr>
      <w:b/>
      <w:bCs/>
      <w:i/>
      <w:iCs/>
      <w:sz w:val="1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E60512"/>
    <w:pPr>
      <w:keepNext/>
      <w:numPr>
        <w:ilvl w:val="3"/>
        <w:numId w:val="2"/>
      </w:numPr>
      <w:tabs>
        <w:tab w:val="left" w:pos="0"/>
      </w:tabs>
      <w:ind w:right="-131"/>
      <w:outlineLvl w:val="3"/>
    </w:pPr>
    <w:rPr>
      <w:b/>
      <w:bCs/>
      <w:i/>
      <w:iCs/>
      <w:sz w:val="1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E60512"/>
    <w:pPr>
      <w:keepNext/>
      <w:numPr>
        <w:ilvl w:val="4"/>
        <w:numId w:val="2"/>
      </w:numPr>
      <w:tabs>
        <w:tab w:val="left" w:pos="0"/>
      </w:tabs>
      <w:ind w:left="-94" w:right="-130"/>
      <w:jc w:val="center"/>
      <w:outlineLvl w:val="4"/>
    </w:pPr>
    <w:rPr>
      <w:b/>
      <w:bCs/>
      <w:sz w:val="1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E6051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5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605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E6051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E6051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605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E60512"/>
    <w:rPr>
      <w:rFonts w:ascii="Calibri Light" w:hAnsi="Calibri Light" w:cs="Times New Roman"/>
      <w:color w:val="1F4D78"/>
      <w:sz w:val="24"/>
      <w:szCs w:val="24"/>
      <w:lang w:val="en-US" w:eastAsia="ar-SA" w:bidi="ar-SA"/>
    </w:rPr>
  </w:style>
  <w:style w:type="paragraph" w:customStyle="1" w:styleId="msonormal0">
    <w:name w:val="msonormal"/>
    <w:basedOn w:val="a"/>
    <w:uiPriority w:val="99"/>
    <w:rsid w:val="00E60512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3">
    <w:name w:val="Body Text"/>
    <w:basedOn w:val="a"/>
    <w:link w:val="a4"/>
    <w:uiPriority w:val="99"/>
    <w:rsid w:val="00E6051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60512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5">
    <w:name w:val="List"/>
    <w:basedOn w:val="a3"/>
    <w:uiPriority w:val="99"/>
    <w:rsid w:val="00E60512"/>
    <w:rPr>
      <w:rFonts w:ascii="Arial" w:hAnsi="Arial" w:cs="Tahoma"/>
    </w:rPr>
  </w:style>
  <w:style w:type="paragraph" w:styleId="a6">
    <w:name w:val="Title"/>
    <w:basedOn w:val="a"/>
    <w:next w:val="a3"/>
    <w:link w:val="a7"/>
    <w:uiPriority w:val="99"/>
    <w:qFormat/>
    <w:rsid w:val="00E60512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E60512"/>
    <w:rPr>
      <w:rFonts w:ascii="Arial" w:eastAsia="Times New Roman" w:hAnsi="Arial" w:cs="Tahoma"/>
      <w:sz w:val="28"/>
      <w:szCs w:val="28"/>
      <w:lang w:val="en-US" w:eastAsia="ar-SA" w:bidi="ar-SA"/>
    </w:rPr>
  </w:style>
  <w:style w:type="paragraph" w:styleId="a8">
    <w:name w:val="Subtitle"/>
    <w:basedOn w:val="a6"/>
    <w:next w:val="a3"/>
    <w:link w:val="a9"/>
    <w:uiPriority w:val="99"/>
    <w:qFormat/>
    <w:rsid w:val="00E60512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99"/>
    <w:locked/>
    <w:rsid w:val="00E60512"/>
    <w:rPr>
      <w:rFonts w:ascii="Arial" w:eastAsia="Times New Roman" w:hAnsi="Arial" w:cs="Tahoma"/>
      <w:i/>
      <w:iCs/>
      <w:sz w:val="28"/>
      <w:szCs w:val="28"/>
      <w:lang w:val="en-US" w:eastAsia="ar-SA" w:bidi="ar-SA"/>
    </w:rPr>
  </w:style>
  <w:style w:type="paragraph" w:styleId="aa">
    <w:name w:val="Balloon Text"/>
    <w:basedOn w:val="a"/>
    <w:link w:val="ab"/>
    <w:uiPriority w:val="99"/>
    <w:semiHidden/>
    <w:rsid w:val="00E605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60512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21">
    <w:name w:val="Название2"/>
    <w:basedOn w:val="a"/>
    <w:uiPriority w:val="99"/>
    <w:rsid w:val="00E605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uiPriority w:val="99"/>
    <w:rsid w:val="00E6051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E605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E60512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uiPriority w:val="99"/>
    <w:rsid w:val="00E60512"/>
    <w:pPr>
      <w:suppressLineNumbers/>
    </w:pPr>
  </w:style>
  <w:style w:type="paragraph" w:customStyle="1" w:styleId="ad">
    <w:name w:val="Заголовок таблицы"/>
    <w:basedOn w:val="ac"/>
    <w:uiPriority w:val="99"/>
    <w:rsid w:val="00E60512"/>
    <w:pPr>
      <w:jc w:val="center"/>
    </w:pPr>
    <w:rPr>
      <w:b/>
      <w:bCs/>
    </w:rPr>
  </w:style>
  <w:style w:type="character" w:customStyle="1" w:styleId="23">
    <w:name w:val="Основной шрифт абзаца2"/>
    <w:uiPriority w:val="99"/>
    <w:rsid w:val="00E60512"/>
  </w:style>
  <w:style w:type="character" w:customStyle="1" w:styleId="Absatz-Standardschriftart">
    <w:name w:val="Absatz-Standardschriftart"/>
    <w:uiPriority w:val="99"/>
    <w:rsid w:val="00E60512"/>
  </w:style>
  <w:style w:type="character" w:customStyle="1" w:styleId="13">
    <w:name w:val="Основной шрифт абзаца1"/>
    <w:uiPriority w:val="99"/>
    <w:rsid w:val="00E60512"/>
  </w:style>
  <w:style w:type="paragraph" w:styleId="ae">
    <w:name w:val="No Spacing"/>
    <w:uiPriority w:val="99"/>
    <w:qFormat/>
    <w:rsid w:val="00E60512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З К Л А Д     З А Н Я Т Ь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К Л А Д     З А Н Я Т Ь</dc:title>
  <dc:subject/>
  <dc:creator>user</dc:creator>
  <cp:keywords/>
  <dc:description/>
  <cp:lastModifiedBy>user</cp:lastModifiedBy>
  <cp:revision>7</cp:revision>
  <cp:lastPrinted>2021-10-28T07:42:00Z</cp:lastPrinted>
  <dcterms:created xsi:type="dcterms:W3CDTF">2022-10-09T13:50:00Z</dcterms:created>
  <dcterms:modified xsi:type="dcterms:W3CDTF">2022-11-01T13:22:00Z</dcterms:modified>
</cp:coreProperties>
</file>