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91F1C" w:rsidRPr="00AB12D3" w:rsidTr="00415277">
        <w:tc>
          <w:tcPr>
            <w:tcW w:w="4672" w:type="dxa"/>
          </w:tcPr>
          <w:p w:rsidR="00791F1C" w:rsidRPr="00AB12D3" w:rsidRDefault="00791F1C" w:rsidP="0041527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1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СХВАЛЕНО</w:t>
            </w:r>
          </w:p>
        </w:tc>
        <w:tc>
          <w:tcPr>
            <w:tcW w:w="4673" w:type="dxa"/>
          </w:tcPr>
          <w:p w:rsidR="00791F1C" w:rsidRPr="00AB12D3" w:rsidRDefault="00791F1C" w:rsidP="00415277">
            <w:pPr>
              <w:ind w:left="74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1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ЗАТВЕРДЖУЮ</w:t>
            </w:r>
          </w:p>
        </w:tc>
      </w:tr>
      <w:tr w:rsidR="00791F1C" w:rsidRPr="00AB12D3" w:rsidTr="00415277">
        <w:tc>
          <w:tcPr>
            <w:tcW w:w="4672" w:type="dxa"/>
          </w:tcPr>
          <w:p w:rsidR="00791F1C" w:rsidRPr="00AB12D3" w:rsidRDefault="00791F1C" w:rsidP="004152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Вченою радою</w:t>
            </w:r>
          </w:p>
        </w:tc>
        <w:tc>
          <w:tcPr>
            <w:tcW w:w="4673" w:type="dxa"/>
          </w:tcPr>
          <w:p w:rsidR="00791F1C" w:rsidRPr="00AB12D3" w:rsidRDefault="00791F1C" w:rsidP="00415277">
            <w:pPr>
              <w:ind w:left="7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Ректор Національного університету</w:t>
            </w:r>
          </w:p>
        </w:tc>
      </w:tr>
      <w:tr w:rsidR="00791F1C" w:rsidRPr="00AB12D3" w:rsidTr="00415277">
        <w:tc>
          <w:tcPr>
            <w:tcW w:w="4672" w:type="dxa"/>
          </w:tcPr>
          <w:p w:rsidR="00791F1C" w:rsidRPr="00AB12D3" w:rsidRDefault="00791F1C" w:rsidP="004152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 університету</w:t>
            </w:r>
          </w:p>
        </w:tc>
        <w:tc>
          <w:tcPr>
            <w:tcW w:w="4673" w:type="dxa"/>
          </w:tcPr>
          <w:p w:rsidR="00791F1C" w:rsidRPr="00AB12D3" w:rsidRDefault="00791F1C" w:rsidP="00415277">
            <w:pPr>
              <w:ind w:left="7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«Одеська морська академія»</w:t>
            </w:r>
          </w:p>
        </w:tc>
      </w:tr>
      <w:tr w:rsidR="00791F1C" w:rsidRPr="00AB12D3" w:rsidTr="00415277">
        <w:tc>
          <w:tcPr>
            <w:tcW w:w="4672" w:type="dxa"/>
          </w:tcPr>
          <w:p w:rsidR="00791F1C" w:rsidRPr="00AB12D3" w:rsidRDefault="00791F1C" w:rsidP="004152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«Одеська морська академія»</w:t>
            </w:r>
          </w:p>
        </w:tc>
        <w:tc>
          <w:tcPr>
            <w:tcW w:w="4673" w:type="dxa"/>
          </w:tcPr>
          <w:p w:rsidR="00791F1C" w:rsidRPr="00AB12D3" w:rsidRDefault="00791F1C" w:rsidP="00415277">
            <w:pPr>
              <w:ind w:left="7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AB1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.т.н., проф. МІЮСОВ М.В.</w:t>
            </w:r>
          </w:p>
        </w:tc>
      </w:tr>
      <w:tr w:rsidR="00791F1C" w:rsidRPr="004C37AA" w:rsidTr="00415277">
        <w:trPr>
          <w:trHeight w:val="1128"/>
        </w:trPr>
        <w:tc>
          <w:tcPr>
            <w:tcW w:w="4672" w:type="dxa"/>
          </w:tcPr>
          <w:p w:rsidR="00791F1C" w:rsidRDefault="00791F1C" w:rsidP="004152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1F1C" w:rsidRPr="00AB12D3" w:rsidRDefault="00791F1C" w:rsidP="00C87E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№__</w:t>
            </w:r>
            <w:r w:rsidR="00C87ED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  <w:bookmarkStart w:id="0" w:name="_GoBack"/>
            <w:bookmarkEnd w:id="0"/>
            <w:r w:rsidRPr="00AB1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1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B1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.08.2020</w:t>
            </w:r>
          </w:p>
        </w:tc>
        <w:tc>
          <w:tcPr>
            <w:tcW w:w="4673" w:type="dxa"/>
          </w:tcPr>
          <w:p w:rsidR="00791F1C" w:rsidRPr="00AB12D3" w:rsidRDefault="00791F1C" w:rsidP="00415277">
            <w:p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1C" w:rsidRPr="004C37AA" w:rsidRDefault="00791F1C" w:rsidP="00415277">
            <w:pPr>
              <w:ind w:left="744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C37A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«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28</w:t>
            </w:r>
            <w:r w:rsidRPr="004C37A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</w:t>
            </w:r>
            <w:r w:rsidRPr="004C37A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серпня 2020р.</w:t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1540A" w:rsidRPr="0051731D" w:rsidTr="00791F1C">
        <w:trPr>
          <w:tblCellSpacing w:w="0" w:type="dxa"/>
        </w:trPr>
        <w:tc>
          <w:tcPr>
            <w:tcW w:w="5000" w:type="pct"/>
          </w:tcPr>
          <w:p w:rsidR="0091540A" w:rsidRDefault="0091540A" w:rsidP="00791F1C">
            <w:pPr>
              <w:pStyle w:val="rvps2"/>
              <w:spacing w:before="0" w:beforeAutospacing="0" w:after="0" w:afterAutospacing="0" w:line="276" w:lineRule="auto"/>
              <w:ind w:left="4678"/>
              <w:jc w:val="both"/>
              <w:rPr>
                <w:lang w:val="uk-UA"/>
              </w:rPr>
            </w:pPr>
          </w:p>
          <w:p w:rsidR="00791F1C" w:rsidRPr="0051731D" w:rsidRDefault="00791F1C" w:rsidP="00791F1C">
            <w:pPr>
              <w:pStyle w:val="rvps2"/>
              <w:spacing w:before="0" w:beforeAutospacing="0" w:after="0" w:afterAutospacing="0" w:line="276" w:lineRule="auto"/>
              <w:ind w:left="4678"/>
              <w:jc w:val="both"/>
              <w:rPr>
                <w:lang w:val="uk-UA"/>
              </w:rPr>
            </w:pPr>
          </w:p>
        </w:tc>
      </w:tr>
    </w:tbl>
    <w:p w:rsidR="0091540A" w:rsidRDefault="00C157CC" w:rsidP="00AA68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157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</w:t>
      </w:r>
      <w:r w:rsidR="002A79B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ЛОЖЕННЯ</w:t>
      </w:r>
      <w:r w:rsidRPr="00C157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="002A79B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Pr="00C157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організаці</w:t>
      </w:r>
      <w:r w:rsidR="002A79B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ю</w:t>
      </w:r>
      <w:r w:rsidRPr="00C157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роботи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C157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повідомленнями про корупцію, внесеними викривачами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  <w:r w:rsidRPr="00C157C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 Національному університеті «Одеська морська академія»</w:t>
      </w:r>
    </w:p>
    <w:p w:rsidR="00904797" w:rsidRDefault="00904797" w:rsidP="00AA68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157CC" w:rsidRDefault="00A60021" w:rsidP="00F04F68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157CC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ЗАГАЛЬНІ ПОЛОЖЕННЯ</w:t>
      </w:r>
    </w:p>
    <w:p w:rsidR="004856AC" w:rsidRPr="00C157CC" w:rsidRDefault="004856AC" w:rsidP="00AA6844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157CC" w:rsidRPr="00F04F68" w:rsidRDefault="00F04F68" w:rsidP="00F04F68">
      <w:pPr>
        <w:pStyle w:val="a3"/>
        <w:numPr>
          <w:ilvl w:val="1"/>
          <w:numId w:val="2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157CC"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>Цей Порядок визначає послідовність дій посадових осіб</w:t>
      </w:r>
      <w:r w:rsidR="00AA6844"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Національного університету «Одеська морська академія» (далі Університет)</w:t>
      </w:r>
      <w:r w:rsidR="00C157CC"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 час отримання, реєстрації, розгляду та обліку повідомлень про порушення Закону України «Про запобігання корупції</w:t>
      </w:r>
      <w:r w:rsidR="00AA6844"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C157CC"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(далі – Закон), що надходять телефонн</w:t>
      </w:r>
      <w:r w:rsidR="008E1C7B"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>ою</w:t>
      </w:r>
      <w:r w:rsidR="00C157CC"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«га</w:t>
      </w:r>
      <w:r w:rsidR="000F4345"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>ряч</w:t>
      </w:r>
      <w:r w:rsidR="008E1C7B"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>ою лінією</w:t>
      </w:r>
      <w:r w:rsidR="000F4345"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</w:t>
      </w:r>
      <w:r w:rsidR="008E1C7B"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через </w:t>
      </w:r>
      <w:r w:rsidR="000F4345"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>офіційний веб-сайт</w:t>
      </w:r>
      <w:r w:rsidR="00C157CC"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>, засобами поштового чи електронного зв’язку, а також на особистому прийомі громадян.</w:t>
      </w:r>
    </w:p>
    <w:p w:rsidR="00AA6844" w:rsidRPr="00AA6844" w:rsidRDefault="00C157CC" w:rsidP="00F04F68">
      <w:pPr>
        <w:pStyle w:val="a3"/>
        <w:numPr>
          <w:ilvl w:val="1"/>
          <w:numId w:val="2"/>
        </w:numPr>
        <w:spacing w:before="100" w:beforeAutospacing="1" w:after="0"/>
        <w:ind w:left="0" w:hanging="11"/>
        <w:jc w:val="both"/>
        <w:rPr>
          <w:lang w:val="uk-UA"/>
        </w:rPr>
      </w:pPr>
      <w:r w:rsidRPr="00AA6844">
        <w:rPr>
          <w:rFonts w:ascii="Times New Roman" w:eastAsia="Times New Roman" w:hAnsi="Times New Roman" w:cs="Times New Roman"/>
          <w:sz w:val="24"/>
          <w:szCs w:val="24"/>
          <w:lang w:val="uk-UA"/>
        </w:rPr>
        <w:t>Терміни, що вживаються у цьому Порядку, використовуються у таких значеннях:</w:t>
      </w:r>
      <w:bookmarkStart w:id="1" w:name="n19"/>
      <w:bookmarkEnd w:id="1"/>
    </w:p>
    <w:p w:rsidR="00AA6844" w:rsidRDefault="004856AC" w:rsidP="00AA6844">
      <w:pPr>
        <w:pStyle w:val="a3"/>
        <w:spacing w:before="100" w:beforeAutospacing="1"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844">
        <w:rPr>
          <w:rFonts w:ascii="Times New Roman" w:hAnsi="Times New Roman" w:cs="Times New Roman"/>
          <w:sz w:val="24"/>
          <w:szCs w:val="24"/>
          <w:u w:val="single"/>
          <w:lang w:val="uk-UA"/>
        </w:rPr>
        <w:t>викривач</w:t>
      </w:r>
      <w:r w:rsidRPr="00AA6844">
        <w:rPr>
          <w:rFonts w:ascii="Times New Roman" w:hAnsi="Times New Roman" w:cs="Times New Roman"/>
          <w:sz w:val="24"/>
          <w:szCs w:val="24"/>
          <w:lang w:val="uk-UA"/>
        </w:rPr>
        <w:t xml:space="preserve"> - фізична особа, яка за наявності переконання, що інформація є достовірною, повідомила про можливі факти корупційних або пов’язаних з корупцією правопорушень, інших порушень Закону, вчинених іншою особою, якщо така інформація стала їй відома у зв’язку з її трудовою, професійною, господарською, громадською, науковою діяльністю, проходженням нею служби чи навчання або її участю у передбачених законодавством процедурах, які є обов’язковими для початку такої діяльності, проходження служби чи навчання;</w:t>
      </w:r>
      <w:bookmarkStart w:id="2" w:name="n8"/>
      <w:bookmarkEnd w:id="2"/>
    </w:p>
    <w:p w:rsidR="00AA6844" w:rsidRPr="00AA6844" w:rsidRDefault="004856AC" w:rsidP="00AA6844">
      <w:pPr>
        <w:pStyle w:val="a3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84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внутрішні канали</w:t>
      </w:r>
      <w:r w:rsidRPr="00AA68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повідомлення про можливі факти корупційних або пов’язаних з корупцією правопорушень, інших порушень Закону - способи захищеного та анонімного повідомлення інформації, яка повідомляється викривачем ректору</w:t>
      </w:r>
      <w:r w:rsidR="00AA68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A68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уповноваженій особі з питань запобігання та виявлення корупції</w:t>
      </w:r>
      <w:r w:rsidR="002B6983" w:rsidRPr="00AA68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(далі уповноважена особа)</w:t>
      </w:r>
      <w:r w:rsidRPr="00AA6844">
        <w:rPr>
          <w:rFonts w:ascii="Times New Roman" w:eastAsia="Times New Roman" w:hAnsi="Times New Roman" w:cs="Times New Roman"/>
          <w:sz w:val="24"/>
          <w:szCs w:val="24"/>
          <w:lang w:val="uk-UA"/>
        </w:rPr>
        <w:t>, у якому викривач працює, проходить службу чи навчання або на замовлення яких виконує роботу;</w:t>
      </w:r>
      <w:bookmarkStart w:id="3" w:name="n9"/>
      <w:bookmarkEnd w:id="3"/>
    </w:p>
    <w:p w:rsidR="00AA6844" w:rsidRPr="00AA6844" w:rsidRDefault="004856AC" w:rsidP="00AA6844">
      <w:pPr>
        <w:pStyle w:val="a3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84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зовнішні канали</w:t>
      </w:r>
      <w:r w:rsidRPr="00AA68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повідомлення про можливі факти корупційних або пов’язаних з корупцією правопорушень, інших порушень Закону - шляхи повідомлення інформації викривачем через фізичних чи юридичних осіб, у тому числі через засоби масової інформації, журналістів, громадські об’єднання, професійні спілки тощо</w:t>
      </w:r>
      <w:r w:rsidR="00AA6844" w:rsidRPr="00AA6844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C157CC" w:rsidRPr="0051731D" w:rsidRDefault="00C157CC" w:rsidP="00AA6844">
      <w:pPr>
        <w:pStyle w:val="a3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84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ідентифікація повідомлення</w:t>
      </w:r>
      <w:r w:rsidRPr="005173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встановлення відповідності інформації, наведеної в повідомленні, ознакам корупційного або пов’язаного з корупцією правопорушення;</w:t>
      </w:r>
    </w:p>
    <w:p w:rsidR="00C157CC" w:rsidRDefault="00C157CC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" w:name="n20"/>
      <w:bookmarkEnd w:id="4"/>
      <w:r w:rsidRPr="00AA684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повідомлення про корупцію</w:t>
      </w:r>
      <w:r w:rsidRPr="00A600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повідомлення про порушення вимог Закону</w:t>
      </w:r>
      <w:r w:rsidR="000F4345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A600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41C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яке </w:t>
      </w:r>
      <w:r w:rsidRPr="00A60021">
        <w:rPr>
          <w:rFonts w:ascii="Times New Roman" w:eastAsia="Times New Roman" w:hAnsi="Times New Roman" w:cs="Times New Roman"/>
          <w:sz w:val="24"/>
          <w:szCs w:val="24"/>
          <w:lang w:val="uk-UA"/>
        </w:rPr>
        <w:t>містить інформацію про корупційне або пов’язане з корупцією правопорушення, інше порушення Закону,</w:t>
      </w:r>
      <w:r w:rsidR="00AA68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600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вчинене </w:t>
      </w:r>
      <w:r w:rsidR="00AA684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працівниками </w:t>
      </w:r>
      <w:r w:rsidRPr="00A60021">
        <w:rPr>
          <w:rFonts w:ascii="Times New Roman" w:eastAsia="Times New Roman" w:hAnsi="Times New Roman" w:cs="Times New Roman"/>
          <w:sz w:val="24"/>
          <w:szCs w:val="24"/>
          <w:lang w:val="uk-UA"/>
        </w:rPr>
        <w:t>Університет</w:t>
      </w:r>
      <w:r w:rsidR="00AA684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A60021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AA6844" w:rsidRDefault="00A60021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84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lastRenderedPageBreak/>
        <w:t>попередній розгляд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аналіз інформації, </w:t>
      </w:r>
      <w:r w:rsidR="00941C59">
        <w:rPr>
          <w:rFonts w:ascii="Times New Roman" w:eastAsia="Times New Roman" w:hAnsi="Times New Roman" w:cs="Times New Roman"/>
          <w:sz w:val="24"/>
          <w:szCs w:val="24"/>
          <w:lang w:val="uk-UA"/>
        </w:rPr>
        <w:t>яка</w:t>
      </w:r>
      <w:r w:rsidRPr="005173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містить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ся у повідомленні про корупцію, на відповідність вимогам Закону.</w:t>
      </w:r>
    </w:p>
    <w:p w:rsidR="00A60021" w:rsidRDefault="00A60021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Інші терміни вживаються у значеннях, наведених у Законах України « Про запобігання корупції», «Про інформацію», «Про звернення громадян», «Про доступ до публічної інформації», «Про захист персональних даних».</w:t>
      </w:r>
    </w:p>
    <w:p w:rsidR="004C33A4" w:rsidRPr="00F04F68" w:rsidRDefault="004C33A4" w:rsidP="00F04F68">
      <w:pPr>
        <w:pStyle w:val="a3"/>
        <w:numPr>
          <w:ilvl w:val="1"/>
          <w:numId w:val="2"/>
        </w:numPr>
        <w:spacing w:before="24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Інформація, </w:t>
      </w:r>
      <w:r w:rsidR="00941C59"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>яка</w:t>
      </w:r>
      <w:r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наведена у повідомленні про корупцію, має стосуватися конкретного працівника Університету, містити фактичні дані про порушення ним вимог, заборон</w:t>
      </w:r>
      <w:r w:rsidR="00941C59"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169DE"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>обмежень, встановлених Законом</w:t>
      </w:r>
      <w:r w:rsidR="00941C59"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>, які</w:t>
      </w:r>
      <w:r w:rsidR="003169DE"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мож</w:t>
      </w:r>
      <w:r w:rsidR="00941C59"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>уть</w:t>
      </w:r>
      <w:r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бути перевірен</w:t>
      </w:r>
      <w:r w:rsidR="00941C59"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C33A4" w:rsidRDefault="00F04F68" w:rsidP="00F04F68">
      <w:pPr>
        <w:pStyle w:val="a3"/>
        <w:numPr>
          <w:ilvl w:val="1"/>
          <w:numId w:val="2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4C33A4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 про корупцію має містити:</w:t>
      </w:r>
    </w:p>
    <w:p w:rsidR="004C33A4" w:rsidRDefault="00761176" w:rsidP="00AA6844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1176">
        <w:rPr>
          <w:rFonts w:ascii="Times New Roman" w:eastAsia="Times New Roman" w:hAnsi="Times New Roman" w:cs="Times New Roman"/>
          <w:sz w:val="24"/>
          <w:szCs w:val="24"/>
          <w:lang w:val="uk-UA"/>
        </w:rPr>
        <w:t>прізвище, ім’я, по батькові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особи, яка ймовірно вчинила правопоруш</w:t>
      </w:r>
      <w:r w:rsidR="00AA6844">
        <w:rPr>
          <w:rFonts w:ascii="Times New Roman" w:eastAsia="Times New Roman" w:hAnsi="Times New Roman" w:cs="Times New Roman"/>
          <w:sz w:val="24"/>
          <w:szCs w:val="24"/>
          <w:lang w:val="uk-UA"/>
        </w:rPr>
        <w:t>ення, її посаду та місце роботи;</w:t>
      </w:r>
    </w:p>
    <w:p w:rsidR="00761176" w:rsidRDefault="00761176" w:rsidP="00AA6844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інформацію про факти вчинення корупційного або пов’язаного з корупцією правопорушення, іншого порушення Закону, </w:t>
      </w:r>
      <w:r w:rsidR="00941C59">
        <w:rPr>
          <w:rFonts w:ascii="Times New Roman" w:eastAsia="Times New Roman" w:hAnsi="Times New Roman" w:cs="Times New Roman"/>
          <w:sz w:val="24"/>
          <w:szCs w:val="24"/>
          <w:lang w:val="uk-UA"/>
        </w:rPr>
        <w:t>яка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може бути перевірена;</w:t>
      </w:r>
    </w:p>
    <w:p w:rsidR="00761176" w:rsidRDefault="00761176" w:rsidP="00AA6844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прізвище, ім’я, по батькові, місце проживання та підпис особи, яка надіслала повідомлення (автора повідомлення).</w:t>
      </w:r>
    </w:p>
    <w:p w:rsidR="003F5538" w:rsidRDefault="00F04F68" w:rsidP="00F04F6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1.5.   </w:t>
      </w:r>
      <w:r w:rsidR="004856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Повідомлення </w:t>
      </w:r>
      <w:r w:rsidR="00761176" w:rsidRPr="003F55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8E1C7B">
        <w:rPr>
          <w:rFonts w:ascii="Times New Roman" w:eastAsia="Times New Roman" w:hAnsi="Times New Roman" w:cs="Times New Roman"/>
          <w:sz w:val="24"/>
          <w:szCs w:val="24"/>
          <w:lang w:val="uk-UA"/>
        </w:rPr>
        <w:t>порушення вимог Закону</w:t>
      </w:r>
      <w:r w:rsidR="00761176" w:rsidRPr="003F55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може </w:t>
      </w:r>
      <w:r w:rsidR="004856AC">
        <w:rPr>
          <w:rFonts w:ascii="Times New Roman" w:eastAsia="Times New Roman" w:hAnsi="Times New Roman" w:cs="Times New Roman"/>
          <w:sz w:val="24"/>
          <w:szCs w:val="24"/>
          <w:lang w:val="uk-UA"/>
        </w:rPr>
        <w:t>бути</w:t>
      </w:r>
      <w:r w:rsidR="00761176" w:rsidRPr="003F55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E1C7B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здійснен</w:t>
      </w:r>
      <w:r w:rsidR="00C02C46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="008E1C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викривачем </w:t>
      </w:r>
      <w:r w:rsidR="00761176" w:rsidRPr="003F5538">
        <w:rPr>
          <w:rFonts w:ascii="Times New Roman" w:eastAsia="Times New Roman" w:hAnsi="Times New Roman" w:cs="Times New Roman"/>
          <w:sz w:val="24"/>
          <w:szCs w:val="24"/>
          <w:lang w:val="uk-UA"/>
        </w:rPr>
        <w:t>без зазначення авторства (анонімно).</w:t>
      </w:r>
      <w:r w:rsidR="00DA77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F5538" w:rsidRPr="003F5538">
        <w:rPr>
          <w:rFonts w:ascii="Times New Roman" w:eastAsia="Times New Roman" w:hAnsi="Times New Roman" w:cs="Times New Roman"/>
          <w:sz w:val="24"/>
          <w:szCs w:val="24"/>
          <w:lang w:val="uk-UA"/>
        </w:rPr>
        <w:t>Анонімне повідомлення про можливі факти корупційних або пов’язаних з корупцією правопорушень, інших порушень Закону підлягає розгляду, якщо наведена у ньому інформація стосується конкретної особи, містить фактичні дані, які можуть бути перевірені.</w:t>
      </w:r>
    </w:p>
    <w:p w:rsidR="00761176" w:rsidRPr="003F5538" w:rsidRDefault="00F04F68" w:rsidP="00F04F6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1.6.  </w:t>
      </w:r>
      <w:r w:rsidR="00761176" w:rsidRPr="003F55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Повідомлення про корупцію, </w:t>
      </w:r>
      <w:r w:rsidR="00C02C46">
        <w:rPr>
          <w:rFonts w:ascii="Times New Roman" w:eastAsia="Times New Roman" w:hAnsi="Times New Roman" w:cs="Times New Roman"/>
          <w:sz w:val="24"/>
          <w:szCs w:val="24"/>
          <w:lang w:val="uk-UA"/>
        </w:rPr>
        <w:t>яке</w:t>
      </w:r>
      <w:r w:rsidR="00761176" w:rsidRPr="003F55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 відповідає вимогам Закону, роз</w:t>
      </w:r>
      <w:r w:rsidR="004856AC">
        <w:rPr>
          <w:rFonts w:ascii="Times New Roman" w:eastAsia="Times New Roman" w:hAnsi="Times New Roman" w:cs="Times New Roman"/>
          <w:sz w:val="24"/>
          <w:szCs w:val="24"/>
          <w:lang w:val="uk-UA"/>
        </w:rPr>
        <w:t>глядається відповідно до вимог Закону</w:t>
      </w:r>
      <w:r w:rsidR="00761176" w:rsidRPr="003F55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</w:t>
      </w:r>
      <w:r w:rsidR="004856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звернення громадян»</w:t>
      </w:r>
      <w:r w:rsidR="00761176" w:rsidRPr="003F553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61176" w:rsidRPr="00F04F68" w:rsidRDefault="00F04F68" w:rsidP="00F04F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1.7.     </w:t>
      </w:r>
      <w:r w:rsidR="00DE4976"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 про корупцію може подавати окрема особа (індивідуальне) або група осіб (колективне). Повідомлення може бути як письмовим</w:t>
      </w:r>
      <w:r w:rsidR="003169DE"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DE4976" w:rsidRPr="00F04F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так і усним.</w:t>
      </w:r>
    </w:p>
    <w:p w:rsidR="00DE4976" w:rsidRDefault="002A0F7C" w:rsidP="00F04F6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Письмове повідомлення надсилається поштою, вноситься через офіційний</w:t>
      </w:r>
      <w:r w:rsidR="009759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веб-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сайт Університету, спеціальну електронну пошту Університету, передається викривачем особисто до канцелярії Університету або на особистому прийомі.</w:t>
      </w:r>
    </w:p>
    <w:p w:rsidR="002A0F7C" w:rsidRDefault="002A0F7C" w:rsidP="00F04F6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A77B0" w:rsidRPr="00EB4F1B" w:rsidRDefault="002A0F7C" w:rsidP="00F04F6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B4F1B">
        <w:rPr>
          <w:rFonts w:ascii="Times New Roman" w:eastAsia="Times New Roman" w:hAnsi="Times New Roman" w:cs="Times New Roman"/>
          <w:sz w:val="24"/>
          <w:szCs w:val="24"/>
          <w:lang w:val="uk-UA"/>
        </w:rPr>
        <w:t>ЗАСАДИ ТА ПРИНЦИПИ ОРГАНІЗАЦІЇ РОБОТИ З ПОВІДОМЛЕННЯМИ ПРО КОРУПЦІЮ</w:t>
      </w:r>
    </w:p>
    <w:p w:rsidR="00355769" w:rsidRDefault="00F04F68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2.1.   </w:t>
      </w:r>
      <w:r w:rsidR="002A0F7C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Організація роботи з повідомленнями про </w:t>
      </w:r>
      <w:r w:rsidR="003557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порушення вимог Закону </w:t>
      </w:r>
      <w:r w:rsidR="002A0F7C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>ґрунтується на засадах:</w:t>
      </w:r>
    </w:p>
    <w:p w:rsidR="00355769" w:rsidRPr="00355769" w:rsidRDefault="00F04F68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2.1.1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знання та обізнаність: інформування про можливість подати повідомлення та повноваження </w:t>
      </w:r>
      <w:r w:rsidR="00355769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уповноваженої особи з питань запобігання та протидії корупції (далі – уповноважена особа)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щодо його розгляду;</w:t>
      </w:r>
    </w:p>
    <w:p w:rsidR="00355769" w:rsidRPr="00355769" w:rsidRDefault="00F04F68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5" w:name="n29"/>
      <w:bookmarkEnd w:id="5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2.1.2.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>доступність: забезпечення безперешкодного д</w:t>
      </w:r>
      <w:r w:rsidR="009115D0">
        <w:rPr>
          <w:rFonts w:ascii="Times New Roman" w:eastAsia="Times New Roman" w:hAnsi="Times New Roman" w:cs="Times New Roman"/>
          <w:sz w:val="24"/>
          <w:szCs w:val="24"/>
          <w:lang w:val="uk-UA"/>
        </w:rPr>
        <w:t>оступу для подання повідомлення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355769" w:rsidRPr="00355769" w:rsidRDefault="00F04F68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6" w:name="n30"/>
      <w:bookmarkEnd w:id="6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2.1.3. 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довіра: інформування про виконання державних гарантій захисту викривачів;</w:t>
      </w:r>
    </w:p>
    <w:p w:rsidR="00355769" w:rsidRPr="00355769" w:rsidRDefault="00F04F68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7" w:name="n31"/>
      <w:bookmarkEnd w:id="7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2.1.4. 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відповідальність: забезпечення керівництвом </w:t>
      </w:r>
      <w:r w:rsidR="003557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Університету 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>роботи з повідомленнями;</w:t>
      </w:r>
    </w:p>
    <w:p w:rsidR="00355769" w:rsidRPr="00355769" w:rsidRDefault="00F04F68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8" w:name="n32"/>
      <w:bookmarkEnd w:id="8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2.1.5.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ефективність: реагування на випадки порушення вимог </w:t>
      </w:r>
      <w:hyperlink r:id="rId8" w:tgtFrame="_blank" w:history="1">
        <w:r w:rsidR="00355769" w:rsidRPr="00355769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Закону</w:t>
        </w:r>
      </w:hyperlink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355769" w:rsidRPr="00355769" w:rsidRDefault="00F04F68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9" w:name="n33"/>
      <w:bookmarkEnd w:id="9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2.1.6. 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прозорість: інформування викривачів про те, як розглядаються їхні повідомлення;</w:t>
      </w:r>
    </w:p>
    <w:p w:rsidR="00355769" w:rsidRPr="00355769" w:rsidRDefault="00F04F68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0" w:name="n34"/>
      <w:bookmarkEnd w:id="1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2.1</w:t>
      </w:r>
      <w:r w:rsidR="003A59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аналіз та вивчення: систематичний перегляд і коригування організації роботи з повідомленнями.</w:t>
      </w:r>
    </w:p>
    <w:p w:rsidR="00355769" w:rsidRPr="00355769" w:rsidRDefault="00F04F68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1" w:name="n35"/>
      <w:bookmarkEnd w:id="11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2.2.     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>Принципи організації роботи з повідомленнями про порушення вимог </w:t>
      </w:r>
      <w:hyperlink r:id="rId9" w:tgtFrame="_blank" w:history="1">
        <w:r w:rsidR="00355769" w:rsidRPr="00355769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Закону</w:t>
        </w:r>
      </w:hyperlink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355769" w:rsidRPr="00355769" w:rsidRDefault="00F04F68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2" w:name="n36"/>
      <w:bookmarkEnd w:id="12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2.2.1.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доброчесність: поведінка </w:t>
      </w:r>
      <w:r w:rsidR="00B026EA">
        <w:rPr>
          <w:rFonts w:ascii="Times New Roman" w:eastAsia="Times New Roman" w:hAnsi="Times New Roman" w:cs="Times New Roman"/>
          <w:sz w:val="24"/>
          <w:szCs w:val="24"/>
          <w:lang w:val="uk-UA"/>
        </w:rPr>
        <w:t>посадової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</w:t>
      </w:r>
      <w:r w:rsidR="00B026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Університету </w:t>
      </w:r>
      <w:r w:rsidR="009115D0">
        <w:rPr>
          <w:rFonts w:ascii="Times New Roman" w:eastAsia="Times New Roman" w:hAnsi="Times New Roman" w:cs="Times New Roman"/>
          <w:sz w:val="24"/>
          <w:szCs w:val="24"/>
          <w:lang w:val="uk-UA"/>
        </w:rPr>
        <w:t>має відповідати вимогам З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>акону та загальновизнаним етичним нормам;</w:t>
      </w:r>
    </w:p>
    <w:p w:rsidR="00355769" w:rsidRPr="00355769" w:rsidRDefault="00F04F68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3" w:name="n37"/>
      <w:bookmarkEnd w:id="13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2.2.2.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захист прав викривачів: </w:t>
      </w:r>
      <w:r w:rsidR="007375B6">
        <w:rPr>
          <w:rFonts w:ascii="Times New Roman" w:eastAsia="Times New Roman" w:hAnsi="Times New Roman" w:cs="Times New Roman"/>
          <w:sz w:val="24"/>
          <w:szCs w:val="24"/>
          <w:lang w:val="uk-UA"/>
        </w:rPr>
        <w:t>посадові особи Університету,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які мають доступ до повідомлень, повинні розуміти ризики для викривачів, пов'язані з поданням повідомлення, а також подальшим встановленням фактів порушення вимог </w:t>
      </w:r>
      <w:hyperlink r:id="rId10" w:tgtFrame="_blank" w:history="1">
        <w:r w:rsidR="00355769" w:rsidRPr="00355769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Закону</w:t>
        </w:r>
      </w:hyperlink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355769" w:rsidRPr="00355769" w:rsidRDefault="00F04F68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4" w:name="n38"/>
      <w:bookmarkEnd w:id="14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2.2.3. 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конфіденційність: у процесі збору, використання та збереження інформації </w:t>
      </w:r>
      <w:r w:rsidR="00B026EA">
        <w:rPr>
          <w:rFonts w:ascii="Times New Roman" w:eastAsia="Times New Roman" w:hAnsi="Times New Roman" w:cs="Times New Roman"/>
          <w:sz w:val="24"/>
          <w:szCs w:val="24"/>
          <w:lang w:val="uk-UA"/>
        </w:rPr>
        <w:t>посадові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</w:t>
      </w:r>
      <w:r w:rsidR="00B026EA">
        <w:rPr>
          <w:rFonts w:ascii="Times New Roman" w:eastAsia="Times New Roman" w:hAnsi="Times New Roman" w:cs="Times New Roman"/>
          <w:sz w:val="24"/>
          <w:szCs w:val="24"/>
          <w:lang w:val="uk-UA"/>
        </w:rPr>
        <w:t>и Університету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повинн</w:t>
      </w:r>
      <w:r w:rsidR="00B026E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виконувати вимоги законодавства щодо нерозголошення інформації про викривача;</w:t>
      </w:r>
    </w:p>
    <w:p w:rsidR="00355769" w:rsidRPr="00355769" w:rsidRDefault="00F04F68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5" w:name="n39"/>
      <w:bookmarkEnd w:id="15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2.2.4.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зворотній зв'язок: рекомендується підтримувати зв'язок з викривачем, навіть якщо повідомлення надане анонімно;</w:t>
      </w:r>
    </w:p>
    <w:p w:rsidR="00355769" w:rsidRPr="00355769" w:rsidRDefault="00F04F68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6" w:name="n40"/>
      <w:bookmarkEnd w:id="16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2.2.5.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неупередженість: повідомлення слід розглядати по суті та без жодних упереджень, які можуть виникати у результаті попередніх контактів викривача з </w:t>
      </w:r>
      <w:r w:rsidR="00B026EA">
        <w:rPr>
          <w:rFonts w:ascii="Times New Roman" w:eastAsia="Times New Roman" w:hAnsi="Times New Roman" w:cs="Times New Roman"/>
          <w:sz w:val="24"/>
          <w:szCs w:val="24"/>
          <w:lang w:val="uk-UA"/>
        </w:rPr>
        <w:t>Університетом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355769" w:rsidRPr="00355769" w:rsidRDefault="00F04F68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7" w:name="n41"/>
      <w:bookmarkEnd w:id="17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2.2.6. 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об'єктивність: одержаній при розгляді повідомлення інформації має бути дана повна та об'єктивна оцінка;</w:t>
      </w:r>
    </w:p>
    <w:p w:rsidR="00355769" w:rsidRDefault="00F04F68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8" w:name="n42"/>
      <w:bookmarkEnd w:id="18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2.2.7. </w:t>
      </w:r>
      <w:r w:rsidR="00355769" w:rsidRPr="0035576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рівність: слід забезпечити однакове ставлення до всіх викривачів, незалежно від віку, статі, національної приналежності, віросповідання тощо.</w:t>
      </w:r>
    </w:p>
    <w:p w:rsidR="00904797" w:rsidRDefault="00904797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15D0" w:rsidRDefault="009115D0" w:rsidP="00F04F68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ПОРЯДОК ОТРИМАННЯ ПОВІДОМЛЕНЬ ПРО КОРУПЦІЮ</w:t>
      </w:r>
    </w:p>
    <w:p w:rsidR="00DA77B0" w:rsidRPr="009115D0" w:rsidRDefault="00DA77B0" w:rsidP="00AA6844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15D0" w:rsidRDefault="00BD1E23" w:rsidP="00F04F68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9115D0">
        <w:rPr>
          <w:rFonts w:ascii="Times New Roman" w:eastAsia="Times New Roman" w:hAnsi="Times New Roman" w:cs="Times New Roman"/>
          <w:sz w:val="24"/>
          <w:szCs w:val="24"/>
          <w:lang w:val="uk-UA"/>
        </w:rPr>
        <w:t>овідомлен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ня до Університету надходять</w:t>
      </w:r>
      <w:r w:rsidR="008E1C7B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9115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телефонн</w:t>
      </w:r>
      <w:r w:rsidR="008E1C7B">
        <w:rPr>
          <w:rFonts w:ascii="Times New Roman" w:eastAsia="Times New Roman" w:hAnsi="Times New Roman" w:cs="Times New Roman"/>
          <w:sz w:val="24"/>
          <w:szCs w:val="24"/>
          <w:lang w:val="uk-UA"/>
        </w:rPr>
        <w:t>ою «гарячою</w:t>
      </w:r>
      <w:r w:rsidR="009115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ліні</w:t>
      </w:r>
      <w:r w:rsidR="008E1C7B">
        <w:rPr>
          <w:rFonts w:ascii="Times New Roman" w:eastAsia="Times New Roman" w:hAnsi="Times New Roman" w:cs="Times New Roman"/>
          <w:sz w:val="24"/>
          <w:szCs w:val="24"/>
          <w:lang w:val="uk-UA"/>
        </w:rPr>
        <w:t>єю</w:t>
      </w:r>
      <w:r w:rsidR="009115D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F554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53036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C02C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048) </w:t>
      </w:r>
      <w:r w:rsidR="00853036">
        <w:rPr>
          <w:rFonts w:ascii="Times New Roman" w:eastAsia="Times New Roman" w:hAnsi="Times New Roman" w:cs="Times New Roman"/>
          <w:sz w:val="24"/>
          <w:szCs w:val="24"/>
          <w:lang w:val="uk-UA"/>
        </w:rPr>
        <w:t>793-29-17)</w:t>
      </w:r>
      <w:r w:rsidR="009115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E1C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через </w:t>
      </w:r>
      <w:r w:rsidR="009115D0">
        <w:rPr>
          <w:rFonts w:ascii="Times New Roman" w:eastAsia="Times New Roman" w:hAnsi="Times New Roman" w:cs="Times New Roman"/>
          <w:sz w:val="24"/>
          <w:szCs w:val="24"/>
          <w:lang w:val="uk-UA"/>
        </w:rPr>
        <w:t>офіційний веб-сайт, спеціальну електрону пошт</w:t>
      </w:r>
      <w:r w:rsidR="00941C59">
        <w:rPr>
          <w:rFonts w:ascii="Times New Roman" w:eastAsia="Times New Roman" w:hAnsi="Times New Roman" w:cs="Times New Roman"/>
          <w:sz w:val="24"/>
          <w:szCs w:val="24"/>
          <w:lang w:val="uk-UA"/>
        </w:rPr>
        <w:t>ов</w:t>
      </w:r>
      <w:r w:rsidR="009115D0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скриньку</w:t>
      </w:r>
      <w:r w:rsidR="009115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hyperlink r:id="rId11" w:history="1">
        <w:r w:rsidRPr="00D31D2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stopcor</w:t>
        </w:r>
        <w:r w:rsidRPr="0025098F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/>
          </w:rPr>
          <w:t>@</w:t>
        </w:r>
        <w:r w:rsidRPr="00D31D2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onma</w:t>
        </w:r>
        <w:r w:rsidRPr="0025098F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/>
          </w:rPr>
          <w:t>.</w:t>
        </w:r>
        <w:r w:rsidRPr="00D31D2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edu</w:t>
        </w:r>
        <w:r w:rsidRPr="0025098F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D31D2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>
        <w:rPr>
          <w:lang w:val="uk-UA"/>
        </w:rPr>
        <w:t>)</w:t>
      </w:r>
      <w:r w:rsidR="009115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також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особистому прийомі громадян </w:t>
      </w:r>
      <w:r w:rsidR="009115D0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ою особою</w:t>
      </w:r>
      <w:r w:rsidR="009115D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115D0" w:rsidRPr="003A5993" w:rsidRDefault="009115D0" w:rsidP="003A59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>Номер телефону «гаряч</w:t>
      </w:r>
      <w:r w:rsidR="00EB4F1B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ліні</w:t>
      </w:r>
      <w:r w:rsidR="00EB4F1B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>»,</w:t>
      </w:r>
      <w:r w:rsidR="008E1C7B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найменування спеціальн</w:t>
      </w:r>
      <w:r w:rsidR="00941C59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r w:rsidR="008E1C7B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електронної поштової скриньки та</w:t>
      </w:r>
      <w:r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E1C7B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про години особистого прийому уповноваженої особи </w:t>
      </w:r>
      <w:r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>підлягають опублікуванню на офіційному веб-сайті Університету.</w:t>
      </w:r>
    </w:p>
    <w:p w:rsidR="00F5232E" w:rsidRDefault="008E1C7B" w:rsidP="003A59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 час особистого прийому </w:t>
      </w:r>
      <w:r w:rsidR="00F5232E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</w:t>
      </w:r>
      <w:r w:rsid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жена особа може використовувати </w:t>
      </w:r>
      <w:r w:rsidR="00F5232E">
        <w:rPr>
          <w:rFonts w:ascii="Times New Roman" w:eastAsia="Times New Roman" w:hAnsi="Times New Roman" w:cs="Times New Roman"/>
          <w:sz w:val="24"/>
          <w:szCs w:val="24"/>
          <w:lang w:val="uk-UA"/>
        </w:rPr>
        <w:t>опитувальний лист</w:t>
      </w:r>
      <w:r w:rsidR="001E03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F5232E">
        <w:rPr>
          <w:rFonts w:ascii="Times New Roman" w:eastAsia="Times New Roman" w:hAnsi="Times New Roman" w:cs="Times New Roman"/>
          <w:sz w:val="24"/>
          <w:szCs w:val="24"/>
          <w:lang w:val="uk-UA"/>
        </w:rPr>
        <w:t>додат</w:t>
      </w:r>
      <w:r w:rsidR="001E03BD">
        <w:rPr>
          <w:rFonts w:ascii="Times New Roman" w:eastAsia="Times New Roman" w:hAnsi="Times New Roman" w:cs="Times New Roman"/>
          <w:sz w:val="24"/>
          <w:szCs w:val="24"/>
          <w:lang w:val="uk-UA"/>
        </w:rPr>
        <w:t>ок</w:t>
      </w:r>
      <w:r w:rsidR="00F523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B4F1B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1E03BD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EB4F1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5232E" w:rsidRDefault="003A5993" w:rsidP="003A59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F523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Повідомлення, </w:t>
      </w:r>
      <w:r w:rsidR="00C02C46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="00F523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надходять поштою до Університету, після їх реєстрації </w:t>
      </w:r>
      <w:r w:rsidR="00EB4F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канцелярією, </w:t>
      </w:r>
      <w:r w:rsidR="00F523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передаються </w:t>
      </w:r>
      <w:r w:rsidR="008E1C7B">
        <w:rPr>
          <w:rFonts w:ascii="Times New Roman" w:eastAsia="Times New Roman" w:hAnsi="Times New Roman" w:cs="Times New Roman"/>
          <w:sz w:val="24"/>
          <w:szCs w:val="24"/>
          <w:lang w:val="uk-UA"/>
        </w:rPr>
        <w:t>ректору</w:t>
      </w:r>
      <w:r w:rsidR="00F5232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5232E" w:rsidRDefault="00F5232E" w:rsidP="003A59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Для отримання повідомлення через офіційний веб-сайт Університету на головній сторінці створюється категорія «Повідомити про корупційне правопорушення».</w:t>
      </w:r>
    </w:p>
    <w:p w:rsidR="0025098F" w:rsidRPr="003A5993" w:rsidRDefault="00941C59" w:rsidP="003A59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Повідомлення, </w:t>
      </w:r>
      <w:r w:rsidR="00C02C46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які </w:t>
      </w:r>
      <w:r w:rsidR="0025098F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надходять через офіційний веб-сайт </w:t>
      </w:r>
      <w:r w:rsidR="009C643F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>Університету та</w:t>
      </w:r>
      <w:r w:rsidR="00EB4F1B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098F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>телефонною «гарячою лінією»</w:t>
      </w:r>
      <w:r w:rsidR="00C02C46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1A37A4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передаються </w:t>
      </w:r>
      <w:r w:rsidR="0097591A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канцелярії Університету для їх реєстрації </w:t>
      </w:r>
      <w:r w:rsidR="001A37A4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>у день надходження або на наступний робочий день, якщо повідомлення надійшло у вихідні, святкові та не</w:t>
      </w:r>
      <w:r w:rsidR="0097591A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>робочі дні (поза робочим часом)</w:t>
      </w:r>
      <w:r w:rsidR="00B94414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A37A4" w:rsidRDefault="001A37A4" w:rsidP="003A59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Повідомлення, які надходять на</w:t>
      </w:r>
      <w:r w:rsidR="004C64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спеціальну</w:t>
      </w:r>
      <w:r w:rsidR="004C647A" w:rsidRPr="004C64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електронну пошту мають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містити інформацію та відповідати вимогам, зазначени</w:t>
      </w:r>
      <w:r w:rsidR="000F4345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пунктах </w:t>
      </w:r>
      <w:r w:rsidR="003A5993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3, </w:t>
      </w:r>
      <w:r w:rsidR="003A5993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розділу 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цього По</w:t>
      </w:r>
      <w:r w:rsidR="000F4345">
        <w:rPr>
          <w:rFonts w:ascii="Times New Roman" w:eastAsia="Times New Roman" w:hAnsi="Times New Roman" w:cs="Times New Roman"/>
          <w:sz w:val="24"/>
          <w:szCs w:val="24"/>
          <w:lang w:val="uk-UA"/>
        </w:rPr>
        <w:t>ложенн</w:t>
      </w:r>
      <w:r w:rsidR="00F250DE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04797" w:rsidRDefault="00904797" w:rsidP="003A599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A37A4" w:rsidRDefault="001A37A4" w:rsidP="00F04F68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РЕЄСТРАЦІЯ ПОВІДОМЛЕНЬ ПРО КОРУПЦІЮ</w:t>
      </w:r>
    </w:p>
    <w:p w:rsidR="00DA77B0" w:rsidRDefault="00DA77B0" w:rsidP="00AA6844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A37A4" w:rsidRDefault="001A37A4" w:rsidP="003A59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 про корупцію, незалежно від каналів надходження</w:t>
      </w:r>
      <w:r w:rsidR="004C647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819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реєстру</w:t>
      </w:r>
      <w:r w:rsidR="004C647A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A819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ться </w:t>
      </w:r>
      <w:r w:rsidR="00C02C46">
        <w:rPr>
          <w:rFonts w:ascii="Times New Roman" w:eastAsia="Times New Roman" w:hAnsi="Times New Roman" w:cs="Times New Roman"/>
          <w:sz w:val="24"/>
          <w:szCs w:val="24"/>
          <w:lang w:val="uk-UA"/>
        </w:rPr>
        <w:t>в канцелярії</w:t>
      </w:r>
      <w:r w:rsidR="00A819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Університету.</w:t>
      </w:r>
    </w:p>
    <w:p w:rsidR="00A81937" w:rsidRDefault="003A5993" w:rsidP="003A5993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A81937">
        <w:rPr>
          <w:rFonts w:ascii="Times New Roman" w:eastAsia="Times New Roman" w:hAnsi="Times New Roman" w:cs="Times New Roman"/>
          <w:sz w:val="24"/>
          <w:szCs w:val="24"/>
          <w:lang w:val="uk-UA"/>
        </w:rPr>
        <w:t>У правому нижньому куті чи на іншому вільному від тексту місці повідомлення зазначається дата надходження та вхідний номер повідомлення.</w:t>
      </w:r>
    </w:p>
    <w:p w:rsidR="00A81937" w:rsidRDefault="00A81937" w:rsidP="00AA684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Реєстрація та облік повідомлень здійснюється індексами:</w:t>
      </w:r>
    </w:p>
    <w:p w:rsidR="00A81937" w:rsidRDefault="00A81937" w:rsidP="00AA684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ЗП – заява</w:t>
      </w:r>
      <w:r w:rsid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 про корупцію;</w:t>
      </w:r>
    </w:p>
    <w:p w:rsidR="00A81937" w:rsidRDefault="00A81937" w:rsidP="00AA684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АП – анонімне повідомлення.</w:t>
      </w:r>
    </w:p>
    <w:p w:rsidR="00A81937" w:rsidRDefault="00D7332E" w:rsidP="003A5993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</w:t>
      </w:r>
      <w:r w:rsidR="00C02C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час реєстрації повідомлень про корупцію забезпечуються їх облік, зокрема щодо кількості повідомлень, що надійшли до Університету, стан виконання, результати розгляду.</w:t>
      </w:r>
    </w:p>
    <w:p w:rsidR="00D7332E" w:rsidRDefault="0051120F" w:rsidP="003A5993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Після реєстрації повідомлення про корупцію передаються  </w:t>
      </w:r>
      <w:r w:rsidR="00B94414">
        <w:rPr>
          <w:rFonts w:ascii="Times New Roman" w:eastAsia="Times New Roman" w:hAnsi="Times New Roman" w:cs="Times New Roman"/>
          <w:sz w:val="24"/>
          <w:szCs w:val="24"/>
          <w:lang w:val="uk-UA"/>
        </w:rPr>
        <w:t>ректору</w:t>
      </w:r>
      <w:r w:rsidR="00F250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 пізніше наступного робочого дня за днем їх  надходження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їх подальшого розгляду.</w:t>
      </w:r>
    </w:p>
    <w:p w:rsidR="004C647A" w:rsidRDefault="004C647A" w:rsidP="00AA6844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43D1" w:rsidRDefault="00F843D1" w:rsidP="003A5993">
      <w:pPr>
        <w:pStyle w:val="a3"/>
        <w:numPr>
          <w:ilvl w:val="0"/>
          <w:numId w:val="17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ПОРЯДОК </w:t>
      </w:r>
      <w:r w:rsidR="000451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СТРОКИ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РОЗГЛЯДУ ПОВІДОМЛЕНЬ ПРО КОРУПЦІЮ</w:t>
      </w:r>
    </w:p>
    <w:p w:rsidR="00DA77B0" w:rsidRDefault="00DA77B0" w:rsidP="00AA6844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4797" w:rsidRDefault="003A5993" w:rsidP="003A5993">
      <w:pPr>
        <w:pStyle w:val="a3"/>
        <w:numPr>
          <w:ilvl w:val="1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94414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B94414" w:rsidRPr="009759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овідомлення про корупцію за змістом </w:t>
      </w:r>
      <w:r w:rsidR="00B94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має </w:t>
      </w:r>
      <w:r w:rsidR="00B94414" w:rsidRPr="0097591A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відповіда</w:t>
      </w:r>
      <w:r w:rsidR="00B94414">
        <w:rPr>
          <w:rFonts w:ascii="Times New Roman" w:eastAsia="Times New Roman" w:hAnsi="Times New Roman" w:cs="Times New Roman"/>
          <w:sz w:val="24"/>
          <w:szCs w:val="24"/>
          <w:lang w:val="uk-UA"/>
        </w:rPr>
        <w:t>ти</w:t>
      </w:r>
      <w:r w:rsidR="00C02C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вимогам Закону. П</w:t>
      </w:r>
      <w:r w:rsidR="00B94414" w:rsidRPr="009759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ісля проведення його ідентифікації, реєстрації, </w:t>
      </w:r>
      <w:r w:rsidR="00B94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канцелярія </w:t>
      </w:r>
      <w:r w:rsidR="00B94414" w:rsidRPr="009759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невідкладно передає таке</w:t>
      </w:r>
      <w:r w:rsidR="00B944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повідомлення ректору для прийняття рішення щодо розгляду (перевірки) інформації, зазначеної у повідомленні, шляхом накладення відповідної резолюції. До розгляду (перевірки) інформації повідомлень про корупцію, крім уповноваженої особи, можуть залучатися інші працівники Університету, до компетенції яких належить питання, порушене у повідомленні. Після накладання резолюції повідомлення передається уповноваженій особі. </w:t>
      </w:r>
    </w:p>
    <w:p w:rsidR="00045159" w:rsidRDefault="00904797" w:rsidP="003A599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="00045159">
        <w:rPr>
          <w:rFonts w:ascii="Times New Roman" w:eastAsia="Times New Roman" w:hAnsi="Times New Roman" w:cs="Times New Roman"/>
          <w:sz w:val="24"/>
          <w:szCs w:val="24"/>
          <w:lang w:val="uk-UA"/>
        </w:rPr>
        <w:t>Якщо повідомлення про корупцію за змістом не відповідає вимогам Закону, про це інформ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ується</w:t>
      </w:r>
      <w:r w:rsidR="000451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ректор (у разі його відсутності – особ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045159">
        <w:rPr>
          <w:rFonts w:ascii="Times New Roman" w:eastAsia="Times New Roman" w:hAnsi="Times New Roman" w:cs="Times New Roman"/>
          <w:sz w:val="24"/>
          <w:szCs w:val="24"/>
          <w:lang w:val="uk-UA"/>
        </w:rPr>
        <w:t>, яка виконує його обов’язки). Якщо повідомлення про корупцію не анонімне, повідомля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ється</w:t>
      </w:r>
      <w:r w:rsidR="0004515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викривач.</w:t>
      </w:r>
    </w:p>
    <w:p w:rsidR="00B712A1" w:rsidRPr="003A5993" w:rsidRDefault="00B712A1" w:rsidP="003A5993">
      <w:pPr>
        <w:pStyle w:val="a3"/>
        <w:numPr>
          <w:ilvl w:val="1"/>
          <w:numId w:val="1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Анонімне повідомлення про </w:t>
      </w:r>
      <w:r w:rsidR="00904797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можливі факти </w:t>
      </w:r>
      <w:r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>корупці</w:t>
      </w:r>
      <w:r w:rsidR="00904797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йних або пов’язаних з корупцією правопорушень, інших порушень Закону </w:t>
      </w:r>
      <w:r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підляг</w:t>
      </w:r>
      <w:r w:rsidR="00904797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ає перевірці у строк не більше </w:t>
      </w:r>
      <w:r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E6F93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п’ятнадцять </w:t>
      </w:r>
      <w:r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днів </w:t>
      </w:r>
      <w:r w:rsidR="00904797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дня його отримання. </w:t>
      </w:r>
      <w:r w:rsidR="00DD124A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</w:t>
      </w:r>
      <w:r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кщо </w:t>
      </w:r>
      <w:r w:rsidR="00DD124A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вказаний </w:t>
      </w:r>
      <w:r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>строк перевірити інформацію, що м</w:t>
      </w:r>
      <w:r w:rsidR="00DD124A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>іститься в повідомленні, не</w:t>
      </w:r>
      <w:r w:rsidR="001B5F75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>можливо</w:t>
      </w:r>
      <w:r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ректор продовжує строк розгляду повідомлення до </w:t>
      </w:r>
      <w:r w:rsidR="005E6F93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>тридцяти</w:t>
      </w:r>
      <w:r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днів із д</w:t>
      </w:r>
      <w:r w:rsidR="00DD124A"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>ня</w:t>
      </w:r>
      <w:r w:rsidRPr="003A59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його отримання.</w:t>
      </w:r>
    </w:p>
    <w:p w:rsidR="00555B9C" w:rsidRPr="00555B9C" w:rsidRDefault="00555B9C" w:rsidP="003A5993">
      <w:pPr>
        <w:pStyle w:val="rvps2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lang w:val="uk-UA"/>
        </w:rPr>
      </w:pPr>
      <w:bookmarkStart w:id="19" w:name="n1491"/>
      <w:bookmarkStart w:id="20" w:name="n1492"/>
      <w:bookmarkEnd w:id="19"/>
      <w:bookmarkEnd w:id="20"/>
      <w:r w:rsidRPr="00555B9C">
        <w:rPr>
          <w:color w:val="000000"/>
          <w:lang w:val="uk-UA"/>
        </w:rPr>
        <w:t xml:space="preserve">Повідомлення про вчинення корупційного або пов’язаного з корупцією правопорушення, інших порушень </w:t>
      </w:r>
      <w:r w:rsidR="005E6F93">
        <w:rPr>
          <w:color w:val="000000"/>
          <w:lang w:val="uk-UA"/>
        </w:rPr>
        <w:t>З</w:t>
      </w:r>
      <w:r w:rsidRPr="00555B9C">
        <w:rPr>
          <w:color w:val="000000"/>
          <w:lang w:val="uk-UA"/>
        </w:rPr>
        <w:t xml:space="preserve">акону підлягає попередній перевірці у строк не більш як </w:t>
      </w:r>
      <w:r w:rsidR="00DD124A">
        <w:rPr>
          <w:color w:val="000000"/>
          <w:lang w:val="uk-UA"/>
        </w:rPr>
        <w:t>десяти</w:t>
      </w:r>
      <w:r w:rsidR="005E6F93">
        <w:rPr>
          <w:color w:val="000000"/>
          <w:lang w:val="uk-UA"/>
        </w:rPr>
        <w:t xml:space="preserve"> </w:t>
      </w:r>
      <w:r w:rsidRPr="00555B9C">
        <w:rPr>
          <w:color w:val="000000"/>
          <w:lang w:val="uk-UA"/>
        </w:rPr>
        <w:t>робочих днів.</w:t>
      </w:r>
    </w:p>
    <w:p w:rsidR="00555B9C" w:rsidRPr="005E6F93" w:rsidRDefault="00555B9C" w:rsidP="003A5993">
      <w:pPr>
        <w:pStyle w:val="rvps2"/>
        <w:numPr>
          <w:ilvl w:val="1"/>
          <w:numId w:val="1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lang w:val="uk-UA"/>
        </w:rPr>
      </w:pPr>
      <w:bookmarkStart w:id="21" w:name="n1493"/>
      <w:bookmarkEnd w:id="21"/>
      <w:r w:rsidRPr="005E6F93">
        <w:rPr>
          <w:color w:val="000000"/>
          <w:lang w:val="uk-UA"/>
        </w:rPr>
        <w:t xml:space="preserve">За результатами попередньої </w:t>
      </w:r>
      <w:r w:rsidRPr="00E26FE9">
        <w:rPr>
          <w:color w:val="000000"/>
          <w:lang w:val="uk-UA"/>
        </w:rPr>
        <w:t>перевірки</w:t>
      </w:r>
      <w:r w:rsidR="00E26FE9">
        <w:rPr>
          <w:color w:val="000000"/>
          <w:lang w:val="uk-UA"/>
        </w:rPr>
        <w:t xml:space="preserve">, службова </w:t>
      </w:r>
      <w:r w:rsidRPr="00E26FE9">
        <w:rPr>
          <w:color w:val="000000"/>
          <w:lang w:val="uk-UA"/>
        </w:rPr>
        <w:t xml:space="preserve">особа, </w:t>
      </w:r>
      <w:r w:rsidR="00E26FE9">
        <w:rPr>
          <w:color w:val="000000"/>
          <w:lang w:val="uk-UA"/>
        </w:rPr>
        <w:t xml:space="preserve">відповідальна за її проведення, </w:t>
      </w:r>
      <w:r w:rsidRPr="00E26FE9">
        <w:rPr>
          <w:color w:val="000000"/>
          <w:lang w:val="uk-UA"/>
        </w:rPr>
        <w:t>приймає</w:t>
      </w:r>
      <w:r w:rsidRPr="005E6F93">
        <w:rPr>
          <w:color w:val="000000"/>
          <w:lang w:val="uk-UA"/>
        </w:rPr>
        <w:t xml:space="preserve"> одне з таких рішень:</w:t>
      </w:r>
    </w:p>
    <w:p w:rsidR="00555B9C" w:rsidRPr="005E6F93" w:rsidRDefault="00555B9C" w:rsidP="003A5993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66"/>
        <w:jc w:val="both"/>
        <w:rPr>
          <w:color w:val="000000"/>
          <w:lang w:val="uk-UA"/>
        </w:rPr>
      </w:pPr>
      <w:bookmarkStart w:id="22" w:name="n1494"/>
      <w:bookmarkEnd w:id="22"/>
      <w:r w:rsidRPr="005E6F93">
        <w:rPr>
          <w:color w:val="000000"/>
          <w:lang w:val="uk-UA"/>
        </w:rPr>
        <w:t>призначити проведення внутрішньої (службової) перевірки або розслідування інформації у разі підтвердження фактів, викладених у повідомленні, або необхідності подальшого з’ясування їх достовірності;</w:t>
      </w:r>
    </w:p>
    <w:p w:rsidR="00555B9C" w:rsidRDefault="00555B9C" w:rsidP="003A5993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66"/>
        <w:jc w:val="both"/>
        <w:rPr>
          <w:color w:val="000000"/>
        </w:rPr>
      </w:pPr>
      <w:bookmarkStart w:id="23" w:name="n1495"/>
      <w:bookmarkEnd w:id="23"/>
      <w:r w:rsidRPr="005E6F93">
        <w:rPr>
          <w:color w:val="000000"/>
          <w:lang w:val="uk-UA"/>
        </w:rPr>
        <w:t>передати матеріали до органу досудового розслідування у разі встановлення ознак кримінального правопорушення або до інших органів, уповноважених реагувати на виявлені правопорушення в порядку, передбаченому </w:t>
      </w:r>
      <w:r w:rsidR="00E26FE9">
        <w:rPr>
          <w:color w:val="000000"/>
          <w:lang w:val="uk-UA"/>
        </w:rPr>
        <w:t xml:space="preserve"> </w:t>
      </w:r>
      <w:r w:rsidR="005E6F93">
        <w:rPr>
          <w:lang w:val="uk-UA"/>
        </w:rPr>
        <w:t>К</w:t>
      </w:r>
      <w:r w:rsidR="00DD124A">
        <w:rPr>
          <w:lang w:val="uk-UA"/>
        </w:rPr>
        <w:t>римінальним процесуальним кодексом</w:t>
      </w:r>
      <w:r w:rsidR="005E6F93">
        <w:rPr>
          <w:lang w:val="uk-UA"/>
        </w:rPr>
        <w:t xml:space="preserve"> України</w:t>
      </w:r>
      <w:r>
        <w:rPr>
          <w:color w:val="000000"/>
        </w:rPr>
        <w:t>;</w:t>
      </w:r>
    </w:p>
    <w:p w:rsidR="00555B9C" w:rsidRPr="005E6F93" w:rsidRDefault="00555B9C" w:rsidP="003A5993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66"/>
        <w:jc w:val="both"/>
        <w:rPr>
          <w:color w:val="000000"/>
          <w:lang w:val="uk-UA"/>
        </w:rPr>
      </w:pPr>
      <w:bookmarkStart w:id="24" w:name="n1496"/>
      <w:bookmarkEnd w:id="24"/>
      <w:r w:rsidRPr="005E6F93">
        <w:rPr>
          <w:color w:val="000000"/>
          <w:lang w:val="uk-UA"/>
        </w:rPr>
        <w:t xml:space="preserve">закрити провадження у разі </w:t>
      </w:r>
      <w:r w:rsidR="005E6F93" w:rsidRPr="005E6F93">
        <w:rPr>
          <w:color w:val="000000"/>
          <w:lang w:val="uk-UA"/>
        </w:rPr>
        <w:t>не підтвердження</w:t>
      </w:r>
      <w:r w:rsidRPr="005E6F93">
        <w:rPr>
          <w:color w:val="000000"/>
          <w:lang w:val="uk-UA"/>
        </w:rPr>
        <w:t xml:space="preserve"> фактів, викладених у повідомленні.</w:t>
      </w:r>
    </w:p>
    <w:p w:rsidR="00555B9C" w:rsidRPr="005E6F93" w:rsidRDefault="00555B9C" w:rsidP="003A5993">
      <w:pPr>
        <w:pStyle w:val="rvps2"/>
        <w:numPr>
          <w:ilvl w:val="1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lang w:val="uk-UA"/>
        </w:rPr>
      </w:pPr>
      <w:bookmarkStart w:id="25" w:name="n1497"/>
      <w:bookmarkEnd w:id="25"/>
      <w:r w:rsidRPr="005E6F93">
        <w:rPr>
          <w:color w:val="000000"/>
          <w:lang w:val="uk-UA"/>
        </w:rPr>
        <w:t>Викривачу надається детальна письмова інформація про результати попередньої перевірки за його повідомленням про можливі факти корупційних або пов’язаних з корупцією правопорушень, інших порушень Закону у триденний строк з дня завершення відповідної перевірки.</w:t>
      </w:r>
    </w:p>
    <w:p w:rsidR="00555B9C" w:rsidRPr="005E6F93" w:rsidRDefault="00555B9C" w:rsidP="003A5993">
      <w:pPr>
        <w:pStyle w:val="rvps2"/>
        <w:numPr>
          <w:ilvl w:val="1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lang w:val="uk-UA"/>
        </w:rPr>
      </w:pPr>
      <w:bookmarkStart w:id="26" w:name="n1498"/>
      <w:bookmarkEnd w:id="26"/>
      <w:r w:rsidRPr="005E6F93">
        <w:rPr>
          <w:lang w:val="uk-UA"/>
        </w:rPr>
        <w:t xml:space="preserve">У разі якщо отримана інформація про можливі факти корупційних або пов’язаних з корупцією правопорушень, інших порушень цього Закону не належить до компетенції </w:t>
      </w:r>
      <w:r w:rsidR="005E6F93" w:rsidRPr="005E6F93">
        <w:rPr>
          <w:lang w:val="uk-UA"/>
        </w:rPr>
        <w:lastRenderedPageBreak/>
        <w:t>Університету</w:t>
      </w:r>
      <w:r w:rsidRPr="005E6F93">
        <w:rPr>
          <w:lang w:val="uk-UA"/>
        </w:rPr>
        <w:t>, викривач повідомляється про це у триденний строк без проведення попередньої перевірки із роз’ясненням щодо компетенції органів або юридичних осіб, уповноважених на проведення перевірки або розслідування відповідної інформації.</w:t>
      </w:r>
    </w:p>
    <w:p w:rsidR="00555B9C" w:rsidRPr="005E6F93" w:rsidRDefault="00555B9C" w:rsidP="003A5993">
      <w:pPr>
        <w:pStyle w:val="rvps2"/>
        <w:numPr>
          <w:ilvl w:val="1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lang w:val="uk-UA"/>
        </w:rPr>
      </w:pPr>
      <w:bookmarkStart w:id="27" w:name="n1499"/>
      <w:bookmarkEnd w:id="27"/>
      <w:r w:rsidRPr="005E6F93">
        <w:rPr>
          <w:lang w:val="uk-UA"/>
        </w:rPr>
        <w:t xml:space="preserve">У разі якщо отримана інформація стосується дій або бездіяльності </w:t>
      </w:r>
      <w:r w:rsidR="00E26FE9">
        <w:rPr>
          <w:lang w:val="uk-UA"/>
        </w:rPr>
        <w:t>ректора</w:t>
      </w:r>
      <w:r w:rsidRPr="005E6F93">
        <w:rPr>
          <w:lang w:val="uk-UA"/>
        </w:rPr>
        <w:t>, така інформація без проведення попередньої перевірки у триденний строк надсилається до Н</w:t>
      </w:r>
      <w:r w:rsidR="00E26FE9">
        <w:rPr>
          <w:lang w:val="uk-UA"/>
        </w:rPr>
        <w:t>АЗК</w:t>
      </w:r>
      <w:r w:rsidRPr="005E6F93">
        <w:rPr>
          <w:lang w:val="uk-UA"/>
        </w:rPr>
        <w:t>, що визначає порядок подальшого розгляду такої інформації.</w:t>
      </w:r>
    </w:p>
    <w:p w:rsidR="00555B9C" w:rsidRPr="005E6F93" w:rsidRDefault="00555B9C" w:rsidP="003A5993">
      <w:pPr>
        <w:pStyle w:val="rvps2"/>
        <w:numPr>
          <w:ilvl w:val="1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lang w:val="uk-UA"/>
        </w:rPr>
      </w:pPr>
      <w:bookmarkStart w:id="28" w:name="n1500"/>
      <w:bookmarkEnd w:id="28"/>
      <w:r w:rsidRPr="005E6F93">
        <w:rPr>
          <w:lang w:val="uk-UA"/>
        </w:rPr>
        <w:t xml:space="preserve">Внутрішня (службова) перевірка або розслідування за повідомленням про можливі факти корупційних або пов’язаних з корупцією правопорушень, інших порушень Закону проводиться у строк не більше 30 днів з дня завершення попередньої перевірки. Якщо у зазначений строк перевірити повідомлену інформацію неможливо, </w:t>
      </w:r>
      <w:r w:rsidR="002563CA">
        <w:rPr>
          <w:lang w:val="uk-UA"/>
        </w:rPr>
        <w:t xml:space="preserve">ректор </w:t>
      </w:r>
      <w:r w:rsidR="002563CA" w:rsidRPr="005E6F93">
        <w:rPr>
          <w:lang w:val="uk-UA"/>
        </w:rPr>
        <w:t xml:space="preserve">чи </w:t>
      </w:r>
      <w:r w:rsidR="00EB27F4">
        <w:rPr>
          <w:lang w:val="uk-UA"/>
        </w:rPr>
        <w:t xml:space="preserve"> один із </w:t>
      </w:r>
      <w:r w:rsidR="00E26FE9">
        <w:rPr>
          <w:lang w:val="uk-UA"/>
        </w:rPr>
        <w:t>проректор</w:t>
      </w:r>
      <w:r w:rsidR="00EB27F4">
        <w:rPr>
          <w:lang w:val="uk-UA"/>
        </w:rPr>
        <w:t>ів</w:t>
      </w:r>
      <w:r w:rsidRPr="005E6F93">
        <w:rPr>
          <w:lang w:val="uk-UA"/>
        </w:rPr>
        <w:t xml:space="preserve"> подовжують строк перевірки або розслідування інформації до 45 днів, про що повідомляється викривач.</w:t>
      </w:r>
    </w:p>
    <w:p w:rsidR="00555B9C" w:rsidRPr="005E6F93" w:rsidRDefault="00555B9C" w:rsidP="003A5993">
      <w:pPr>
        <w:pStyle w:val="rvps2"/>
        <w:numPr>
          <w:ilvl w:val="1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lang w:val="uk-UA"/>
        </w:rPr>
      </w:pPr>
      <w:bookmarkStart w:id="29" w:name="n1501"/>
      <w:bookmarkEnd w:id="29"/>
      <w:r w:rsidRPr="00A431F5">
        <w:rPr>
          <w:lang w:val="uk-UA"/>
        </w:rPr>
        <w:t>Проведення внутрішньої (службової) перевірки або розслідування не може бути доручене особі, якої</w:t>
      </w:r>
      <w:r w:rsidRPr="00A431F5">
        <w:rPr>
          <w:color w:val="000000" w:themeColor="text1"/>
          <w:lang w:val="uk-UA"/>
        </w:rPr>
        <w:t xml:space="preserve"> </w:t>
      </w:r>
      <w:r w:rsidRPr="005E6F93">
        <w:rPr>
          <w:lang w:val="uk-UA"/>
        </w:rPr>
        <w:t>або близьких осіб якої стосується повідомлена інформація.</w:t>
      </w:r>
    </w:p>
    <w:p w:rsidR="00555B9C" w:rsidRPr="005E6F93" w:rsidRDefault="00555B9C" w:rsidP="003A5993">
      <w:pPr>
        <w:pStyle w:val="rvps2"/>
        <w:numPr>
          <w:ilvl w:val="1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lang w:val="uk-UA"/>
        </w:rPr>
      </w:pPr>
      <w:bookmarkStart w:id="30" w:name="n1502"/>
      <w:bookmarkEnd w:id="30"/>
      <w:r w:rsidRPr="005E6F93">
        <w:rPr>
          <w:lang w:val="uk-UA"/>
        </w:rPr>
        <w:t xml:space="preserve">За результатами внутрішньої (службової) перевірки </w:t>
      </w:r>
      <w:r w:rsidR="00EB27F4">
        <w:rPr>
          <w:lang w:val="uk-UA"/>
        </w:rPr>
        <w:t>службова особа, відповідальна за її проведення</w:t>
      </w:r>
      <w:r w:rsidRPr="005E6F93">
        <w:rPr>
          <w:lang w:val="uk-UA"/>
        </w:rPr>
        <w:t>, приймає одне з таких рішень:</w:t>
      </w:r>
    </w:p>
    <w:p w:rsidR="00555B9C" w:rsidRPr="005E6F93" w:rsidRDefault="00555B9C" w:rsidP="003A5993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lang w:val="uk-UA"/>
        </w:rPr>
      </w:pPr>
      <w:bookmarkStart w:id="31" w:name="n1503"/>
      <w:bookmarkEnd w:id="31"/>
      <w:r w:rsidRPr="005E6F93">
        <w:rPr>
          <w:lang w:val="uk-UA"/>
        </w:rPr>
        <w:t>передати матеріали до органу досудового розслідування у разі встановлення ознак кримінального правопорушення або до інших органів, уповноважених реагувати на виявлені правопорушення;</w:t>
      </w:r>
    </w:p>
    <w:p w:rsidR="00555B9C" w:rsidRPr="005E6F93" w:rsidRDefault="00555B9C" w:rsidP="003A5993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lang w:val="uk-UA"/>
        </w:rPr>
      </w:pPr>
      <w:bookmarkStart w:id="32" w:name="n1504"/>
      <w:bookmarkEnd w:id="32"/>
      <w:r w:rsidRPr="005E6F93">
        <w:rPr>
          <w:lang w:val="uk-UA"/>
        </w:rPr>
        <w:t>у межах компетенції про притягнення до відповідальності осіб, винних у порушенні законодавства, інформацію стосовно яких повідомлено, про усунення виявлених порушень, причин та умов вчинення правопорушення, спричинених ними наслідків, а також про здійснення заходів щодо відновлення прав і законних інтересів осіб та відшкодування збитків, шкоди, завданої фізичним та юридичним особам внаслідок допущених порушень.</w:t>
      </w:r>
    </w:p>
    <w:p w:rsidR="00555B9C" w:rsidRPr="005E6F93" w:rsidRDefault="00555B9C" w:rsidP="003A5993">
      <w:pPr>
        <w:pStyle w:val="rvps2"/>
        <w:numPr>
          <w:ilvl w:val="1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lang w:val="uk-UA"/>
        </w:rPr>
      </w:pPr>
      <w:bookmarkStart w:id="33" w:name="n1505"/>
      <w:bookmarkEnd w:id="33"/>
      <w:r w:rsidRPr="005E6F93">
        <w:rPr>
          <w:lang w:val="uk-UA"/>
        </w:rPr>
        <w:t>Матеріали попередньої та внутрішньої (службової) перевірок або розслідувань повідомленої інформації про вчинення корупційного або пов’язаного з корупцією правопорушення, інших порушень Закону зберігаються протягом трьох років з дня отримання такої інформації.</w:t>
      </w:r>
    </w:p>
    <w:p w:rsidR="00555B9C" w:rsidRPr="002563CA" w:rsidRDefault="00555B9C" w:rsidP="003A5993">
      <w:pPr>
        <w:pStyle w:val="rvps2"/>
        <w:numPr>
          <w:ilvl w:val="1"/>
          <w:numId w:val="1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lang w:val="uk-UA"/>
        </w:rPr>
      </w:pPr>
      <w:bookmarkStart w:id="34" w:name="n1506"/>
      <w:bookmarkStart w:id="35" w:name="n1507"/>
      <w:bookmarkStart w:id="36" w:name="n1509"/>
      <w:bookmarkEnd w:id="34"/>
      <w:bookmarkEnd w:id="35"/>
      <w:bookmarkEnd w:id="36"/>
      <w:r w:rsidRPr="002563CA">
        <w:rPr>
          <w:color w:val="000000"/>
          <w:lang w:val="uk-UA"/>
        </w:rPr>
        <w:t>Для повідомлення інформації з обмеженим доступом (крім інформації, яка містить державну таємницю, порядок повідомлення якої визначений законом) викривач може використовувати зовнішні канали повідомлення інформації у разі якщо:</w:t>
      </w:r>
    </w:p>
    <w:p w:rsidR="00555B9C" w:rsidRPr="002563CA" w:rsidRDefault="003A5993" w:rsidP="003A5993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bookmarkStart w:id="37" w:name="n1510"/>
      <w:bookmarkEnd w:id="37"/>
      <w:r>
        <w:rPr>
          <w:color w:val="000000"/>
          <w:lang w:val="uk-UA"/>
        </w:rPr>
        <w:t>-</w:t>
      </w:r>
      <w:r w:rsidR="00555B9C" w:rsidRPr="002563CA">
        <w:rPr>
          <w:color w:val="000000"/>
          <w:lang w:val="uk-UA"/>
        </w:rPr>
        <w:t xml:space="preserve"> повідомлення інформації через внутрішні та регулярні канали не дало ефективних результатів у встановлений для її перевірки або розслідування строк (відмовлено у проведенні перевірки або розслідування повідомленої інформації; виявлені порушення не привели до притягнення чи початку процедури притягнення винних осіб до відповідальності, відновлення порушених прав і свобод осіб, відшкодування завданої шкоди; не вжито заходів щодо припинення діянь або бездіяльності, інформацію про які повідомлено; не вжито заходів щодо запобігання шкоді чи загрозам, інформацію про які повідомлено тощо);</w:t>
      </w:r>
    </w:p>
    <w:p w:rsidR="00555B9C" w:rsidRPr="002563CA" w:rsidRDefault="003A5993" w:rsidP="003A5993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bookmarkStart w:id="38" w:name="n1511"/>
      <w:bookmarkEnd w:id="38"/>
      <w:r>
        <w:rPr>
          <w:color w:val="000000"/>
          <w:lang w:val="uk-UA"/>
        </w:rPr>
        <w:t>-</w:t>
      </w:r>
      <w:r w:rsidR="00555B9C" w:rsidRPr="002563CA">
        <w:rPr>
          <w:color w:val="000000"/>
          <w:lang w:val="uk-UA"/>
        </w:rPr>
        <w:t xml:space="preserve"> внутрішні канали не будуть ефективними, оскільки інформація про шкоду або загрозу суспільним інтересам, що розкривається, належить до інформації, яка згідно </w:t>
      </w:r>
      <w:r w:rsidR="00555B9C" w:rsidRPr="002563CA">
        <w:rPr>
          <w:lang w:val="uk-UA"/>
        </w:rPr>
        <w:t>із </w:t>
      </w:r>
      <w:hyperlink r:id="rId12" w:tgtFrame="_blank" w:history="1">
        <w:r w:rsidR="00555B9C" w:rsidRPr="002563CA">
          <w:rPr>
            <w:rStyle w:val="a4"/>
            <w:color w:val="auto"/>
            <w:u w:val="none"/>
            <w:lang w:val="uk-UA"/>
          </w:rPr>
          <w:t>Законом України</w:t>
        </w:r>
      </w:hyperlink>
      <w:r w:rsidR="00555B9C" w:rsidRPr="002563CA">
        <w:rPr>
          <w:lang w:val="uk-UA"/>
        </w:rPr>
        <w:t> "Про інформацію" вважається предметом суспільного інтересу, і право громадськості зн</w:t>
      </w:r>
      <w:r w:rsidR="00555B9C" w:rsidRPr="002563CA">
        <w:rPr>
          <w:color w:val="000000"/>
          <w:lang w:val="uk-UA"/>
        </w:rPr>
        <w:t>ати таку інформацію переважає над потенційною шкодою від її поширення;</w:t>
      </w:r>
    </w:p>
    <w:p w:rsidR="00555B9C" w:rsidRPr="002563CA" w:rsidRDefault="0034747E" w:rsidP="00AA6844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bookmarkStart w:id="39" w:name="n1512"/>
      <w:bookmarkEnd w:id="39"/>
      <w:r>
        <w:rPr>
          <w:color w:val="000000"/>
          <w:lang w:val="uk-UA"/>
        </w:rPr>
        <w:lastRenderedPageBreak/>
        <w:t xml:space="preserve">- </w:t>
      </w:r>
      <w:r w:rsidR="00555B9C" w:rsidRPr="002563CA">
        <w:rPr>
          <w:color w:val="000000"/>
          <w:lang w:val="uk-UA"/>
        </w:rPr>
        <w:t xml:space="preserve"> викривача, його близьких осіб звільнено з роботи (посади), піддано дисциплінарному стягненню, вчинено щодо них інші негативні заходи впливу чи заходи дискримінації у зв’язку з повідомленням про можливі факти корупційних або пов’язаних з корупцією правопорушень, інших порушень  Закону;</w:t>
      </w:r>
    </w:p>
    <w:p w:rsidR="00555B9C" w:rsidRPr="002563CA" w:rsidRDefault="0034747E" w:rsidP="00AA6844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bookmarkStart w:id="40" w:name="n1513"/>
      <w:bookmarkEnd w:id="40"/>
      <w:r>
        <w:rPr>
          <w:color w:val="000000"/>
          <w:lang w:val="uk-UA"/>
        </w:rPr>
        <w:t xml:space="preserve">- </w:t>
      </w:r>
      <w:r w:rsidR="00555B9C" w:rsidRPr="002563CA">
        <w:rPr>
          <w:color w:val="000000"/>
          <w:lang w:val="uk-UA"/>
        </w:rPr>
        <w:t xml:space="preserve"> відсутні внутрішні або регулярні канали повідомлення про можливі факти корупційних або пов’язаних з корупцією правопорушень, інших порушень Закону, через які може бути повідомлена відповідна інформація;</w:t>
      </w:r>
    </w:p>
    <w:p w:rsidR="00555B9C" w:rsidRPr="002563CA" w:rsidRDefault="0034747E" w:rsidP="00AA6844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bookmarkStart w:id="41" w:name="n1514"/>
      <w:bookmarkEnd w:id="41"/>
      <w:r>
        <w:rPr>
          <w:color w:val="000000"/>
          <w:lang w:val="uk-UA"/>
        </w:rPr>
        <w:t>-</w:t>
      </w:r>
      <w:r w:rsidR="00555B9C" w:rsidRPr="002563CA">
        <w:rPr>
          <w:color w:val="000000"/>
          <w:lang w:val="uk-UA"/>
        </w:rPr>
        <w:t xml:space="preserve"> є реальна загроза знищення документів або доказів, що стосуються поширюваної інформації.</w:t>
      </w:r>
    </w:p>
    <w:p w:rsidR="00B712A1" w:rsidRPr="002563CA" w:rsidRDefault="00B712A1" w:rsidP="0034747E">
      <w:pPr>
        <w:pStyle w:val="a3"/>
        <w:numPr>
          <w:ilvl w:val="1"/>
          <w:numId w:val="1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63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Відповідь на повідомлення, які надходять через категорію «Повідомити про корупційне правопорушення» на офіційному веб-сайті Університету або через спеціальну електронну поштову скриньку, обов’язково надається </w:t>
      </w:r>
      <w:r w:rsidR="00200C20">
        <w:rPr>
          <w:rFonts w:ascii="Times New Roman" w:eastAsia="Times New Roman" w:hAnsi="Times New Roman" w:cs="Times New Roman"/>
          <w:sz w:val="24"/>
          <w:szCs w:val="24"/>
          <w:lang w:val="uk-UA"/>
        </w:rPr>
        <w:t>викривачу</w:t>
      </w:r>
      <w:r w:rsidRPr="002563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електронній формі, а у разі зазначеної </w:t>
      </w:r>
      <w:r w:rsidR="00200C20">
        <w:rPr>
          <w:rFonts w:ascii="Times New Roman" w:eastAsia="Times New Roman" w:hAnsi="Times New Roman" w:cs="Times New Roman"/>
          <w:sz w:val="24"/>
          <w:szCs w:val="24"/>
          <w:lang w:val="uk-UA"/>
        </w:rPr>
        <w:t>викривачем</w:t>
      </w:r>
      <w:r w:rsidRPr="002563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поштової адреси для листування – і у паперовій формі.</w:t>
      </w:r>
    </w:p>
    <w:p w:rsidR="00045159" w:rsidRDefault="00045159" w:rsidP="00AA6844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63CA" w:rsidRDefault="002563CA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63CA" w:rsidRPr="002563CA" w:rsidRDefault="002563CA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92EB2" w:rsidRPr="002563CA" w:rsidRDefault="00EB4F1B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63CA">
        <w:rPr>
          <w:rFonts w:ascii="Times New Roman" w:eastAsia="Times New Roman" w:hAnsi="Times New Roman" w:cs="Times New Roman"/>
          <w:sz w:val="24"/>
          <w:szCs w:val="24"/>
          <w:lang w:val="uk-UA"/>
        </w:rPr>
        <w:t>Додат</w:t>
      </w:r>
      <w:r w:rsidR="00692EB2" w:rsidRPr="002563CA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Pr="002563CA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692EB2" w:rsidRPr="002563CA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1E03BD" w:rsidRPr="002563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опитувальний лист;</w:t>
      </w:r>
      <w:r w:rsidR="00692EB2" w:rsidRPr="002563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схема</w:t>
      </w:r>
      <w:r w:rsidR="001E03BD" w:rsidRPr="002563C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92EB2" w:rsidRPr="002563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B27F4" w:rsidRDefault="00EB27F4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7F4" w:rsidRDefault="00EB27F4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7F4" w:rsidRDefault="00EB27F4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7F4" w:rsidRDefault="00EB27F4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7F4" w:rsidRDefault="00EB27F4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7F4" w:rsidRDefault="00EB27F4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7F4" w:rsidRDefault="00EB27F4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7F4" w:rsidRDefault="00EB27F4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7F4" w:rsidRDefault="00EB27F4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7F4" w:rsidRDefault="00EB27F4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27F4" w:rsidRDefault="00EB27F4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AE1" w:rsidRDefault="00CC3AE1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AE1" w:rsidRDefault="00CC3AE1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AE1" w:rsidRDefault="00CC3AE1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AE1" w:rsidRDefault="00CC3AE1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AE1" w:rsidRDefault="00CC3AE1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AE1" w:rsidRDefault="00CC3AE1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AE1" w:rsidRDefault="00CC3AE1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AE1" w:rsidRDefault="00CC3AE1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AE1" w:rsidRDefault="00CC3AE1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AE1" w:rsidRDefault="00CC3AE1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AE1" w:rsidRDefault="00CC3AE1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AE1" w:rsidRDefault="00CC3AE1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AE1" w:rsidRDefault="00CC3AE1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AE1" w:rsidRDefault="00CC3AE1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AE1" w:rsidRDefault="00CC3AE1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AE1" w:rsidRDefault="00CC3AE1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AE1" w:rsidRDefault="00CC3AE1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AE1" w:rsidRDefault="00CC3AE1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AE1" w:rsidRPr="00CC3AE1" w:rsidRDefault="00CC3AE1" w:rsidP="00CC3AE1">
      <w:pPr>
        <w:spacing w:after="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C3AE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Додаток 1</w:t>
      </w:r>
    </w:p>
    <w:p w:rsidR="00CC3AE1" w:rsidRPr="00CC3AE1" w:rsidRDefault="00CC3AE1" w:rsidP="00CC3AE1">
      <w:pPr>
        <w:spacing w:after="160" w:line="259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3AE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до Положення про </w:t>
      </w:r>
      <w:r w:rsidRPr="00CC3AE1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організацію роботи із повідомленнями про корупцію, внесеними викривачами, в Національному університеті «Одеська морська академія»</w:t>
      </w:r>
    </w:p>
    <w:p w:rsidR="00CC3AE1" w:rsidRPr="00CC3AE1" w:rsidRDefault="00CC3AE1" w:rsidP="00CC3AE1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CC3AE1" w:rsidRPr="00CC3AE1" w:rsidRDefault="00CC3AE1" w:rsidP="00CC3AE1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C3AE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ОПИТУВАЛЬНИЙ ЛИСТ</w:t>
      </w:r>
    </w:p>
    <w:p w:rsidR="00CC3AE1" w:rsidRPr="00CC3AE1" w:rsidRDefault="00CC3AE1" w:rsidP="00CC3AE1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CC3AE1" w:rsidRPr="00CC3AE1" w:rsidRDefault="00CC3AE1" w:rsidP="00CC3AE1">
      <w:pPr>
        <w:spacing w:after="0" w:line="259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C3AE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Посадовим особам під час отримання повідомлення про порушення вимог Закону телефонним зв’язком рекомендується використовувати цей опитувальний лист для фіксації довідкової інформації.</w:t>
      </w:r>
    </w:p>
    <w:p w:rsidR="00CC3AE1" w:rsidRPr="00CC3AE1" w:rsidRDefault="00CC3AE1" w:rsidP="00CC3AE1">
      <w:pPr>
        <w:spacing w:after="0" w:line="259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C3AE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Перелік питань:</w:t>
      </w:r>
    </w:p>
    <w:p w:rsidR="00CC3AE1" w:rsidRPr="00CC3AE1" w:rsidRDefault="00CC3AE1" w:rsidP="00CC3AE1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C3AE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Ім’я та контактна інформація: Ви готові надати нам свою контактну інформацію? Ця інформація не буде передаватись нікому без вашої прямої згоди. Ви також можете залишися анонімним; однак зауважте, що розслідування справи часто вимагає додаткової інформації і може виникнути необхідність зв’язатися з Вами, а це можливо тільки якщо матимемо Вашу контактну інформацію.</w:t>
      </w:r>
    </w:p>
    <w:p w:rsidR="00CC3AE1" w:rsidRPr="00CC3AE1" w:rsidRDefault="00CC3AE1" w:rsidP="00CC3AE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C3AE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Ім’я, прізвище, контактна інформація (номер телефону, електронна адреса), род занять, стать, вік.</w:t>
      </w:r>
    </w:p>
    <w:p w:rsidR="00CC3AE1" w:rsidRPr="00CC3AE1" w:rsidRDefault="00CC3AE1" w:rsidP="00CC3AE1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C3AE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У чому Ви бачите прояв корупції? Надайте детальний опис випадку.</w:t>
      </w:r>
    </w:p>
    <w:p w:rsidR="00CC3AE1" w:rsidRPr="00CC3AE1" w:rsidRDefault="00CC3AE1" w:rsidP="00CC3AE1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C3AE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Чи стосується випадок: електронних декларацій, конфлікту інтересів, порушень антикорупційних законів, іншого питання (спробуйте зазначити категорію)?</w:t>
      </w:r>
    </w:p>
    <w:p w:rsidR="00CC3AE1" w:rsidRPr="00CC3AE1" w:rsidRDefault="00CC3AE1" w:rsidP="00CC3AE1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C3AE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Де і в якому структурному підрозділі Університету стався випадок?</w:t>
      </w:r>
    </w:p>
    <w:p w:rsidR="00CC3AE1" w:rsidRPr="00CC3AE1" w:rsidRDefault="00CC3AE1" w:rsidP="00CC3AE1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C3AE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Коли стався випадок (час)?</w:t>
      </w:r>
    </w:p>
    <w:p w:rsidR="00CC3AE1" w:rsidRPr="00CC3AE1" w:rsidRDefault="00CC3AE1" w:rsidP="00CC3AE1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C3AE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Коли та яким чином ви дізналися про цей випадок?</w:t>
      </w:r>
    </w:p>
    <w:p w:rsidR="00CC3AE1" w:rsidRPr="00CC3AE1" w:rsidRDefault="00CC3AE1" w:rsidP="00CC3AE1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C3AE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Чи знають інші люди про цей випадок? Якщо так, чи можете Ви сказати, хто саме?</w:t>
      </w:r>
    </w:p>
    <w:p w:rsidR="00CC3AE1" w:rsidRPr="00CC3AE1" w:rsidRDefault="00CC3AE1" w:rsidP="00CC3AE1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C3AE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Чому, на Вашу думку, цей випадок включає неправомірне або навіть злочинне діяння?</w:t>
      </w:r>
    </w:p>
    <w:p w:rsidR="00CC3AE1" w:rsidRPr="00CC3AE1" w:rsidRDefault="00CC3AE1" w:rsidP="00CC3AE1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C3AE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Чи траплялися такі випадки в минулому? Якщо так, чи надавалося повідомлення про них раніше, і які заходи були вжиті у зв’язку із ними?</w:t>
      </w:r>
    </w:p>
    <w:p w:rsidR="00CC3AE1" w:rsidRPr="00CC3AE1" w:rsidRDefault="00CC3AE1" w:rsidP="00CC3AE1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C3AE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Чи обіцялася або надавалася комусь перевага в описаному випадку? Якщо так, хто і кому обіцяв чи надавав перевагу? Що було обіцяно, чому і яким чином відповідним особам/організаціям обіцялася або надавалася перевага?</w:t>
      </w:r>
    </w:p>
    <w:p w:rsidR="00CC3AE1" w:rsidRPr="00CC3AE1" w:rsidRDefault="00CC3AE1" w:rsidP="00CC3AE1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C3AE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Чому ви вирішили повідомити про цей випадок?</w:t>
      </w:r>
    </w:p>
    <w:p w:rsidR="00CC3AE1" w:rsidRPr="00CC3AE1" w:rsidRDefault="00CC3AE1" w:rsidP="00CC3AE1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C3AE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Чи надавалася інформація про зазначений вище випадок кудись ще? Якщо так, куди/кому?</w:t>
      </w:r>
    </w:p>
    <w:p w:rsidR="00CC3AE1" w:rsidRPr="00CC3AE1" w:rsidRDefault="00CC3AE1" w:rsidP="00CC3AE1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CC3AE1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Чи бажаєте Ви щось додати?</w:t>
      </w:r>
    </w:p>
    <w:p w:rsidR="00CC3AE1" w:rsidRPr="00CC3AE1" w:rsidRDefault="00CC3AE1" w:rsidP="00CC3AE1">
      <w:pPr>
        <w:spacing w:after="0" w:line="259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CC3AE1" w:rsidRDefault="00CC3AE1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AE1" w:rsidRDefault="00CC3AE1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AE1" w:rsidRDefault="00CC3AE1" w:rsidP="00AA68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CC3AE1" w:rsidSect="00552805">
      <w:footerReference w:type="defaul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75" w:rsidRDefault="00A56175" w:rsidP="009115D0">
      <w:pPr>
        <w:spacing w:after="0" w:line="240" w:lineRule="auto"/>
      </w:pPr>
      <w:r>
        <w:separator/>
      </w:r>
    </w:p>
  </w:endnote>
  <w:endnote w:type="continuationSeparator" w:id="0">
    <w:p w:rsidR="00A56175" w:rsidRDefault="00A56175" w:rsidP="0091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2344"/>
      <w:docPartObj>
        <w:docPartGallery w:val="Page Numbers (Bottom of Page)"/>
        <w:docPartUnique/>
      </w:docPartObj>
    </w:sdtPr>
    <w:sdtEndPr/>
    <w:sdtContent>
      <w:p w:rsidR="0097591A" w:rsidRDefault="00AB53CD">
        <w:pPr>
          <w:pStyle w:val="a7"/>
          <w:jc w:val="center"/>
        </w:pPr>
        <w:r>
          <w:fldChar w:fldCharType="begin"/>
        </w:r>
        <w:r w:rsidR="009C643F">
          <w:instrText xml:space="preserve"> PAGE   \* MERGEFORMAT </w:instrText>
        </w:r>
        <w:r>
          <w:fldChar w:fldCharType="separate"/>
        </w:r>
        <w:r w:rsidR="00C87E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7591A" w:rsidRDefault="009759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75" w:rsidRDefault="00A56175" w:rsidP="009115D0">
      <w:pPr>
        <w:spacing w:after="0" w:line="240" w:lineRule="auto"/>
      </w:pPr>
      <w:r>
        <w:separator/>
      </w:r>
    </w:p>
  </w:footnote>
  <w:footnote w:type="continuationSeparator" w:id="0">
    <w:p w:rsidR="00A56175" w:rsidRDefault="00A56175" w:rsidP="00911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1E3"/>
    <w:multiLevelType w:val="hybridMultilevel"/>
    <w:tmpl w:val="5FCA3196"/>
    <w:lvl w:ilvl="0" w:tplc="BE3ED7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370D"/>
    <w:multiLevelType w:val="multilevel"/>
    <w:tmpl w:val="7200D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693B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135F53"/>
    <w:multiLevelType w:val="hybridMultilevel"/>
    <w:tmpl w:val="B67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977A9"/>
    <w:multiLevelType w:val="multilevel"/>
    <w:tmpl w:val="AED23D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27894"/>
    <w:multiLevelType w:val="hybridMultilevel"/>
    <w:tmpl w:val="1DD005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667B4"/>
    <w:multiLevelType w:val="hybridMultilevel"/>
    <w:tmpl w:val="020CD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F4B99"/>
    <w:multiLevelType w:val="hybridMultilevel"/>
    <w:tmpl w:val="E532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33E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2D5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730BEA"/>
    <w:multiLevelType w:val="hybridMultilevel"/>
    <w:tmpl w:val="E80E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843C0"/>
    <w:multiLevelType w:val="hybridMultilevel"/>
    <w:tmpl w:val="98EAE52A"/>
    <w:lvl w:ilvl="0" w:tplc="47A27F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3606B"/>
    <w:multiLevelType w:val="multilevel"/>
    <w:tmpl w:val="5838B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5C3C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C907A3"/>
    <w:multiLevelType w:val="hybridMultilevel"/>
    <w:tmpl w:val="50207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3BA4"/>
    <w:multiLevelType w:val="hybridMultilevel"/>
    <w:tmpl w:val="932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41E59"/>
    <w:multiLevelType w:val="multilevel"/>
    <w:tmpl w:val="1BE471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79B4EB2"/>
    <w:multiLevelType w:val="hybridMultilevel"/>
    <w:tmpl w:val="7192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F45DA"/>
    <w:multiLevelType w:val="multilevel"/>
    <w:tmpl w:val="2678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14"/>
  </w:num>
  <w:num w:numId="9">
    <w:abstractNumId w:val="5"/>
  </w:num>
  <w:num w:numId="10">
    <w:abstractNumId w:val="17"/>
  </w:num>
  <w:num w:numId="11">
    <w:abstractNumId w:val="6"/>
  </w:num>
  <w:num w:numId="12">
    <w:abstractNumId w:val="3"/>
  </w:num>
  <w:num w:numId="13">
    <w:abstractNumId w:val="11"/>
  </w:num>
  <w:num w:numId="14">
    <w:abstractNumId w:val="2"/>
  </w:num>
  <w:num w:numId="15">
    <w:abstractNumId w:val="15"/>
  </w:num>
  <w:num w:numId="16">
    <w:abstractNumId w:val="13"/>
  </w:num>
  <w:num w:numId="17">
    <w:abstractNumId w:val="1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A7"/>
    <w:rsid w:val="00045159"/>
    <w:rsid w:val="00046EFC"/>
    <w:rsid w:val="000550E3"/>
    <w:rsid w:val="0008735E"/>
    <w:rsid w:val="000966D5"/>
    <w:rsid w:val="000F4345"/>
    <w:rsid w:val="001A37A4"/>
    <w:rsid w:val="001B5F75"/>
    <w:rsid w:val="001E03BD"/>
    <w:rsid w:val="00200C20"/>
    <w:rsid w:val="0025098F"/>
    <w:rsid w:val="002563CA"/>
    <w:rsid w:val="002979C1"/>
    <w:rsid w:val="002A0F7C"/>
    <w:rsid w:val="002A79BC"/>
    <w:rsid w:val="002B1D5B"/>
    <w:rsid w:val="002B6983"/>
    <w:rsid w:val="003169DE"/>
    <w:rsid w:val="003307EA"/>
    <w:rsid w:val="0034747E"/>
    <w:rsid w:val="00355769"/>
    <w:rsid w:val="003A5993"/>
    <w:rsid w:val="003F5538"/>
    <w:rsid w:val="004533F7"/>
    <w:rsid w:val="004856AC"/>
    <w:rsid w:val="004A68B0"/>
    <w:rsid w:val="004C33A4"/>
    <w:rsid w:val="004C647A"/>
    <w:rsid w:val="0051120F"/>
    <w:rsid w:val="00537031"/>
    <w:rsid w:val="00552805"/>
    <w:rsid w:val="00555B9C"/>
    <w:rsid w:val="005E6F93"/>
    <w:rsid w:val="00646C25"/>
    <w:rsid w:val="00692EB2"/>
    <w:rsid w:val="007007FD"/>
    <w:rsid w:val="00706B02"/>
    <w:rsid w:val="00712514"/>
    <w:rsid w:val="007375B6"/>
    <w:rsid w:val="00761176"/>
    <w:rsid w:val="00773CDC"/>
    <w:rsid w:val="00791F1C"/>
    <w:rsid w:val="00853036"/>
    <w:rsid w:val="008E1C7B"/>
    <w:rsid w:val="008F6DC5"/>
    <w:rsid w:val="00904797"/>
    <w:rsid w:val="009115D0"/>
    <w:rsid w:val="0091540A"/>
    <w:rsid w:val="009365D4"/>
    <w:rsid w:val="00941C59"/>
    <w:rsid w:val="0097591A"/>
    <w:rsid w:val="009C643F"/>
    <w:rsid w:val="00A431F5"/>
    <w:rsid w:val="00A474D5"/>
    <w:rsid w:val="00A56175"/>
    <w:rsid w:val="00A60021"/>
    <w:rsid w:val="00A81937"/>
    <w:rsid w:val="00AA6844"/>
    <w:rsid w:val="00AB53CD"/>
    <w:rsid w:val="00AC2C8C"/>
    <w:rsid w:val="00B026EA"/>
    <w:rsid w:val="00B05FEE"/>
    <w:rsid w:val="00B34CC7"/>
    <w:rsid w:val="00B712A1"/>
    <w:rsid w:val="00B94414"/>
    <w:rsid w:val="00BD1E23"/>
    <w:rsid w:val="00C02C46"/>
    <w:rsid w:val="00C1473F"/>
    <w:rsid w:val="00C157CC"/>
    <w:rsid w:val="00C573F9"/>
    <w:rsid w:val="00C64B49"/>
    <w:rsid w:val="00C65D7F"/>
    <w:rsid w:val="00C87ED4"/>
    <w:rsid w:val="00CB13A7"/>
    <w:rsid w:val="00CC3AE1"/>
    <w:rsid w:val="00CF45E5"/>
    <w:rsid w:val="00D443EA"/>
    <w:rsid w:val="00D7332E"/>
    <w:rsid w:val="00DA77B0"/>
    <w:rsid w:val="00DD124A"/>
    <w:rsid w:val="00DE4976"/>
    <w:rsid w:val="00DE5F4C"/>
    <w:rsid w:val="00E26FE9"/>
    <w:rsid w:val="00E3367D"/>
    <w:rsid w:val="00E756C5"/>
    <w:rsid w:val="00E86BD4"/>
    <w:rsid w:val="00EB27F4"/>
    <w:rsid w:val="00EB4F1B"/>
    <w:rsid w:val="00EC2A1A"/>
    <w:rsid w:val="00EE2DA1"/>
    <w:rsid w:val="00EE43AF"/>
    <w:rsid w:val="00F04F68"/>
    <w:rsid w:val="00F250DE"/>
    <w:rsid w:val="00F5232E"/>
    <w:rsid w:val="00F55407"/>
    <w:rsid w:val="00F73A61"/>
    <w:rsid w:val="00F843D1"/>
    <w:rsid w:val="00FF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60F3"/>
  <w15:docId w15:val="{1652F4A7-3DAA-4F08-A82C-082A5E65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1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157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576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5D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1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5D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43F"/>
    <w:rPr>
      <w:rFonts w:ascii="Segoe UI" w:eastAsiaTheme="minorEastAsia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791F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1700-1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657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opcor@onma.edu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rada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1700-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B0CB-B989-462D-BB73-A74853DF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2020-08-14T11:10:00Z</cp:lastPrinted>
  <dcterms:created xsi:type="dcterms:W3CDTF">2020-01-24T13:42:00Z</dcterms:created>
  <dcterms:modified xsi:type="dcterms:W3CDTF">2020-10-12T11:58:00Z</dcterms:modified>
</cp:coreProperties>
</file>